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E8BCC" w14:textId="77777777" w:rsidR="00AA0420" w:rsidRPr="00AA0420" w:rsidRDefault="00AA0420" w:rsidP="00AA0420">
      <w:pPr>
        <w:pStyle w:val="NoSpacing"/>
        <w:jc w:val="center"/>
        <w:rPr>
          <w:b/>
          <w:bCs/>
        </w:rPr>
      </w:pPr>
      <w:r w:rsidRPr="00AA0420">
        <w:rPr>
          <w:b/>
          <w:bCs/>
        </w:rPr>
        <w:t>Royal Burgh of North Berwick Community Council</w:t>
      </w:r>
    </w:p>
    <w:p w14:paraId="13F7EECA" w14:textId="44D0C551" w:rsidR="00AA0420" w:rsidRPr="00AA0420" w:rsidRDefault="00AA0420" w:rsidP="00AA0420">
      <w:pPr>
        <w:pStyle w:val="NoSpacing"/>
        <w:jc w:val="center"/>
        <w:rPr>
          <w:b/>
          <w:bCs/>
        </w:rPr>
      </w:pPr>
      <w:r w:rsidRPr="00AA0420">
        <w:rPr>
          <w:b/>
          <w:bCs/>
        </w:rPr>
        <w:t>Minutes of Meeting held at 19.30 on</w:t>
      </w:r>
    </w:p>
    <w:p w14:paraId="2990711C" w14:textId="1EA4CE09" w:rsidR="00AA0420" w:rsidRPr="00AA0420" w:rsidRDefault="00AA0420" w:rsidP="00AA0420">
      <w:pPr>
        <w:pStyle w:val="NoSpacing"/>
        <w:jc w:val="center"/>
        <w:rPr>
          <w:b/>
          <w:bCs/>
        </w:rPr>
      </w:pPr>
      <w:r w:rsidRPr="00AA0420">
        <w:rPr>
          <w:b/>
          <w:bCs/>
        </w:rPr>
        <w:t>Tuesday 5</w:t>
      </w:r>
      <w:r w:rsidRPr="00AA0420">
        <w:rPr>
          <w:b/>
          <w:bCs/>
          <w:vertAlign w:val="superscript"/>
        </w:rPr>
        <w:t>th</w:t>
      </w:r>
      <w:r w:rsidRPr="00AA0420">
        <w:rPr>
          <w:b/>
          <w:bCs/>
        </w:rPr>
        <w:t xml:space="preserve"> August 2025</w:t>
      </w:r>
    </w:p>
    <w:p w14:paraId="254FFBB7" w14:textId="77777777" w:rsidR="00AA0420" w:rsidRPr="00AA0420" w:rsidRDefault="00AA0420" w:rsidP="00AA0420">
      <w:pPr>
        <w:pStyle w:val="NoSpacing"/>
        <w:jc w:val="center"/>
        <w:rPr>
          <w:b/>
          <w:bCs/>
        </w:rPr>
      </w:pPr>
      <w:r w:rsidRPr="00AA0420">
        <w:rPr>
          <w:b/>
          <w:bCs/>
        </w:rPr>
        <w:t>in the Community Centre, Law Road</w:t>
      </w:r>
    </w:p>
    <w:p w14:paraId="08786C55" w14:textId="77777777" w:rsidR="00AA0420" w:rsidRPr="00AA0420" w:rsidRDefault="00AA0420" w:rsidP="00AA0420">
      <w:pPr>
        <w:rPr>
          <w:b/>
          <w:bCs/>
        </w:rPr>
      </w:pPr>
    </w:p>
    <w:p w14:paraId="0EE0ABFC" w14:textId="6A0BC127" w:rsidR="00AA0420" w:rsidRPr="00AA0420" w:rsidRDefault="00AA0420" w:rsidP="00AA0420">
      <w:pPr>
        <w:jc w:val="both"/>
      </w:pPr>
      <w:r w:rsidRPr="00AA0420">
        <w:rPr>
          <w:b/>
        </w:rPr>
        <w:t xml:space="preserve">Present: </w:t>
      </w:r>
      <w:r w:rsidRPr="00AA0420">
        <w:rPr>
          <w:bCs/>
        </w:rPr>
        <w:t>Kenny Miller (Chairman), Sally Egan (Vice chairman),</w:t>
      </w:r>
      <w:r w:rsidRPr="00AA0420">
        <w:t xml:space="preserve"> Kathryn Smith (Secretary), Christiane Maher (Treasurer), Peter Hamilton, </w:t>
      </w:r>
      <w:r>
        <w:t xml:space="preserve">Bill Macnair, </w:t>
      </w:r>
      <w:r w:rsidRPr="00AA0420">
        <w:t xml:space="preserve">Ian Watson (via zoom), and Julie Cetingez </w:t>
      </w:r>
    </w:p>
    <w:p w14:paraId="5C329160" w14:textId="01D4B7A6" w:rsidR="00AA0420" w:rsidRPr="00AA0420" w:rsidRDefault="00AA0420" w:rsidP="00AA0420">
      <w:pPr>
        <w:jc w:val="both"/>
      </w:pPr>
      <w:r w:rsidRPr="00AA0420">
        <w:rPr>
          <w:b/>
        </w:rPr>
        <w:t xml:space="preserve">Also present: </w:t>
      </w:r>
      <w:r w:rsidRPr="00AA0420">
        <w:t>ELC Cllr Carol McFarlane, Doug Haig, Jim Goodfellow</w:t>
      </w:r>
      <w:r>
        <w:t xml:space="preserve">, </w:t>
      </w:r>
      <w:r w:rsidRPr="00AA0420">
        <w:t>Wilma Shaw</w:t>
      </w:r>
      <w:r>
        <w:t>, Eric Martin and Erin Brown (local press via zoom)</w:t>
      </w:r>
    </w:p>
    <w:tbl>
      <w:tblPr>
        <w:tblStyle w:val="TableGrid"/>
        <w:tblW w:w="9016" w:type="dxa"/>
        <w:tblLook w:val="04A0" w:firstRow="1" w:lastRow="0" w:firstColumn="1" w:lastColumn="0" w:noHBand="0" w:noVBand="1"/>
      </w:tblPr>
      <w:tblGrid>
        <w:gridCol w:w="2050"/>
        <w:gridCol w:w="6025"/>
        <w:gridCol w:w="941"/>
      </w:tblGrid>
      <w:tr w:rsidR="00AA0420" w:rsidRPr="00AA0420" w14:paraId="78C90AB7" w14:textId="77777777">
        <w:tc>
          <w:tcPr>
            <w:tcW w:w="2050" w:type="dxa"/>
            <w:tcBorders>
              <w:top w:val="single" w:sz="4" w:space="0" w:color="auto"/>
              <w:left w:val="single" w:sz="4" w:space="0" w:color="auto"/>
              <w:bottom w:val="single" w:sz="4" w:space="0" w:color="auto"/>
              <w:right w:val="single" w:sz="4" w:space="0" w:color="auto"/>
            </w:tcBorders>
            <w:hideMark/>
          </w:tcPr>
          <w:p w14:paraId="1AFFFDDF" w14:textId="77777777" w:rsidR="00AA0420" w:rsidRPr="00AA0420" w:rsidRDefault="00AA0420" w:rsidP="00AA0420">
            <w:pPr>
              <w:spacing w:after="200" w:line="276" w:lineRule="auto"/>
              <w:rPr>
                <w:b/>
                <w:lang w:val="en-US"/>
              </w:rPr>
            </w:pPr>
            <w:r w:rsidRPr="00AA0420">
              <w:rPr>
                <w:b/>
                <w:lang w:val="en-US"/>
              </w:rPr>
              <w:t>Agenda item</w:t>
            </w:r>
          </w:p>
        </w:tc>
        <w:tc>
          <w:tcPr>
            <w:tcW w:w="6025" w:type="dxa"/>
            <w:tcBorders>
              <w:top w:val="single" w:sz="4" w:space="0" w:color="auto"/>
              <w:left w:val="single" w:sz="4" w:space="0" w:color="auto"/>
              <w:bottom w:val="single" w:sz="4" w:space="0" w:color="auto"/>
              <w:right w:val="single" w:sz="4" w:space="0" w:color="auto"/>
            </w:tcBorders>
            <w:hideMark/>
          </w:tcPr>
          <w:p w14:paraId="69BB205D" w14:textId="77777777" w:rsidR="00AA0420" w:rsidRPr="00AA0420" w:rsidRDefault="00AA0420" w:rsidP="00AA0420">
            <w:pPr>
              <w:spacing w:after="200" w:line="276" w:lineRule="auto"/>
              <w:rPr>
                <w:b/>
                <w:lang w:val="en-US"/>
              </w:rPr>
            </w:pPr>
            <w:r w:rsidRPr="00AA0420">
              <w:rPr>
                <w:b/>
                <w:lang w:val="en-US"/>
              </w:rPr>
              <w:t>Discussion</w:t>
            </w:r>
          </w:p>
        </w:tc>
        <w:tc>
          <w:tcPr>
            <w:tcW w:w="941" w:type="dxa"/>
            <w:tcBorders>
              <w:top w:val="single" w:sz="4" w:space="0" w:color="auto"/>
              <w:left w:val="single" w:sz="4" w:space="0" w:color="auto"/>
              <w:bottom w:val="single" w:sz="4" w:space="0" w:color="auto"/>
              <w:right w:val="single" w:sz="4" w:space="0" w:color="auto"/>
            </w:tcBorders>
            <w:hideMark/>
          </w:tcPr>
          <w:p w14:paraId="4AD56D25" w14:textId="77777777" w:rsidR="00AA0420" w:rsidRPr="00AA0420" w:rsidRDefault="00AA0420" w:rsidP="00AA0420">
            <w:pPr>
              <w:spacing w:after="200" w:line="276" w:lineRule="auto"/>
              <w:rPr>
                <w:b/>
                <w:lang w:val="en-US"/>
              </w:rPr>
            </w:pPr>
            <w:r w:rsidRPr="00AA0420">
              <w:rPr>
                <w:b/>
                <w:lang w:val="en-US"/>
              </w:rPr>
              <w:t xml:space="preserve"> Action</w:t>
            </w:r>
          </w:p>
        </w:tc>
      </w:tr>
      <w:tr w:rsidR="00AA0420" w:rsidRPr="00AA0420" w14:paraId="140686BC" w14:textId="77777777">
        <w:trPr>
          <w:trHeight w:val="852"/>
        </w:trPr>
        <w:tc>
          <w:tcPr>
            <w:tcW w:w="2050" w:type="dxa"/>
            <w:tcBorders>
              <w:top w:val="single" w:sz="4" w:space="0" w:color="auto"/>
              <w:left w:val="single" w:sz="4" w:space="0" w:color="auto"/>
              <w:bottom w:val="single" w:sz="4" w:space="0" w:color="auto"/>
              <w:right w:val="single" w:sz="4" w:space="0" w:color="auto"/>
            </w:tcBorders>
            <w:hideMark/>
          </w:tcPr>
          <w:p w14:paraId="53AD0C5C" w14:textId="77777777" w:rsidR="00AA0420" w:rsidRPr="00AA0420" w:rsidRDefault="00AA0420" w:rsidP="00AA0420">
            <w:pPr>
              <w:spacing w:after="200" w:line="276" w:lineRule="auto"/>
              <w:rPr>
                <w:lang w:val="en-US"/>
              </w:rPr>
            </w:pPr>
            <w:r w:rsidRPr="00AA0420">
              <w:rPr>
                <w:b/>
                <w:lang w:val="en-US"/>
              </w:rPr>
              <w:t>1 Welcome</w:t>
            </w:r>
          </w:p>
        </w:tc>
        <w:tc>
          <w:tcPr>
            <w:tcW w:w="6025" w:type="dxa"/>
            <w:tcBorders>
              <w:top w:val="single" w:sz="4" w:space="0" w:color="auto"/>
              <w:left w:val="single" w:sz="4" w:space="0" w:color="auto"/>
              <w:bottom w:val="single" w:sz="4" w:space="0" w:color="auto"/>
              <w:right w:val="single" w:sz="4" w:space="0" w:color="auto"/>
            </w:tcBorders>
            <w:hideMark/>
          </w:tcPr>
          <w:p w14:paraId="30C00542" w14:textId="7C461AF5" w:rsidR="00AA0420" w:rsidRPr="00AA0420" w:rsidRDefault="00AA0420" w:rsidP="00924304">
            <w:pPr>
              <w:spacing w:after="200" w:line="276" w:lineRule="auto"/>
              <w:jc w:val="both"/>
              <w:rPr>
                <w:lang w:val="en-US"/>
              </w:rPr>
            </w:pPr>
            <w:r w:rsidRPr="00AA0420">
              <w:rPr>
                <w:lang w:val="en-US"/>
              </w:rPr>
              <w:t>The Chairman opened the meeting by welcoming all to the 3</w:t>
            </w:r>
            <w:r>
              <w:rPr>
                <w:lang w:val="en-US"/>
              </w:rPr>
              <w:t>5</w:t>
            </w:r>
            <w:r w:rsidR="00924304" w:rsidRPr="00AA0420">
              <w:rPr>
                <w:vertAlign w:val="superscript"/>
                <w:lang w:val="en-US"/>
              </w:rPr>
              <w:t>th</w:t>
            </w:r>
            <w:r w:rsidR="00924304">
              <w:rPr>
                <w:lang w:val="en-US"/>
              </w:rPr>
              <w:t xml:space="preserve"> </w:t>
            </w:r>
            <w:r w:rsidR="00924304" w:rsidRPr="00AA0420">
              <w:rPr>
                <w:lang w:val="en-US"/>
              </w:rPr>
              <w:t>in</w:t>
            </w:r>
            <w:r w:rsidRPr="00AA0420">
              <w:rPr>
                <w:lang w:val="en-US"/>
              </w:rPr>
              <w:t xml:space="preserve"> person meeting of the Community Council (since Covid).</w:t>
            </w:r>
          </w:p>
        </w:tc>
        <w:tc>
          <w:tcPr>
            <w:tcW w:w="941" w:type="dxa"/>
            <w:tcBorders>
              <w:top w:val="single" w:sz="4" w:space="0" w:color="auto"/>
              <w:left w:val="single" w:sz="4" w:space="0" w:color="auto"/>
              <w:bottom w:val="single" w:sz="4" w:space="0" w:color="auto"/>
              <w:right w:val="single" w:sz="4" w:space="0" w:color="auto"/>
            </w:tcBorders>
          </w:tcPr>
          <w:p w14:paraId="519674AA" w14:textId="77777777" w:rsidR="00AA0420" w:rsidRPr="00AA0420" w:rsidRDefault="00AA0420" w:rsidP="00AA0420">
            <w:pPr>
              <w:spacing w:after="200" w:line="276" w:lineRule="auto"/>
              <w:rPr>
                <w:lang w:val="en-US"/>
              </w:rPr>
            </w:pPr>
          </w:p>
        </w:tc>
      </w:tr>
      <w:tr w:rsidR="00AA0420" w:rsidRPr="00AA0420" w14:paraId="0E7DA564" w14:textId="77777777">
        <w:tc>
          <w:tcPr>
            <w:tcW w:w="2050" w:type="dxa"/>
            <w:tcBorders>
              <w:top w:val="single" w:sz="4" w:space="0" w:color="auto"/>
              <w:left w:val="single" w:sz="4" w:space="0" w:color="auto"/>
              <w:bottom w:val="single" w:sz="4" w:space="0" w:color="auto"/>
              <w:right w:val="single" w:sz="4" w:space="0" w:color="auto"/>
            </w:tcBorders>
            <w:hideMark/>
          </w:tcPr>
          <w:p w14:paraId="596BA021" w14:textId="77777777" w:rsidR="00AA0420" w:rsidRPr="00AA0420" w:rsidRDefault="00AA0420" w:rsidP="00AA0420">
            <w:pPr>
              <w:spacing w:after="200" w:line="276" w:lineRule="auto"/>
              <w:rPr>
                <w:b/>
                <w:bCs/>
                <w:lang w:val="en-US"/>
              </w:rPr>
            </w:pPr>
            <w:r w:rsidRPr="00AA0420">
              <w:rPr>
                <w:b/>
                <w:bCs/>
                <w:lang w:val="en-US"/>
              </w:rPr>
              <w:t>2 Apologies</w:t>
            </w:r>
          </w:p>
          <w:p w14:paraId="10EAF6EB" w14:textId="77777777" w:rsidR="00AA0420" w:rsidRPr="00AA0420" w:rsidRDefault="00AA0420" w:rsidP="00AA0420">
            <w:pPr>
              <w:spacing w:after="200" w:line="276" w:lineRule="auto"/>
              <w:rPr>
                <w:lang w:val="en-US"/>
              </w:rPr>
            </w:pPr>
            <w:r w:rsidRPr="00AA0420">
              <w:rPr>
                <w:lang w:val="en-US"/>
              </w:rPr>
              <w:t xml:space="preserve">   </w:t>
            </w:r>
            <w:r w:rsidRPr="00AA0420">
              <w:rPr>
                <w:b/>
                <w:bCs/>
                <w:lang w:val="en-US"/>
              </w:rPr>
              <w:t>Absent</w:t>
            </w:r>
          </w:p>
        </w:tc>
        <w:tc>
          <w:tcPr>
            <w:tcW w:w="6025" w:type="dxa"/>
            <w:tcBorders>
              <w:top w:val="single" w:sz="4" w:space="0" w:color="auto"/>
              <w:left w:val="single" w:sz="4" w:space="0" w:color="auto"/>
              <w:bottom w:val="single" w:sz="4" w:space="0" w:color="auto"/>
              <w:right w:val="single" w:sz="4" w:space="0" w:color="auto"/>
            </w:tcBorders>
            <w:hideMark/>
          </w:tcPr>
          <w:p w14:paraId="210F628D" w14:textId="075929F8" w:rsidR="00AA0420" w:rsidRPr="00AA0420" w:rsidRDefault="00AA0420" w:rsidP="00924304">
            <w:pPr>
              <w:spacing w:after="200" w:line="276" w:lineRule="auto"/>
              <w:jc w:val="both"/>
            </w:pPr>
            <w:r w:rsidRPr="00AA0420">
              <w:t xml:space="preserve">ELC Cllr Jeremy Findlay and Cllrs </w:t>
            </w:r>
            <w:r>
              <w:t>Don McKee</w:t>
            </w:r>
            <w:r w:rsidRPr="00AA0420">
              <w:t xml:space="preserve"> and Jacq Cottrell</w:t>
            </w:r>
          </w:p>
          <w:p w14:paraId="66447225" w14:textId="77777777" w:rsidR="00AA0420" w:rsidRPr="00AA0420" w:rsidRDefault="00AA0420" w:rsidP="00AA0420">
            <w:pPr>
              <w:spacing w:after="200" w:line="276" w:lineRule="auto"/>
              <w:rPr>
                <w:lang w:val="en-US"/>
              </w:rPr>
            </w:pPr>
            <w:r w:rsidRPr="00AA0420">
              <w:rPr>
                <w:lang w:val="en-US"/>
              </w:rPr>
              <w:t>ELC Cllr Liz Allan</w:t>
            </w:r>
          </w:p>
        </w:tc>
        <w:tc>
          <w:tcPr>
            <w:tcW w:w="941" w:type="dxa"/>
            <w:tcBorders>
              <w:top w:val="single" w:sz="4" w:space="0" w:color="auto"/>
              <w:left w:val="single" w:sz="4" w:space="0" w:color="auto"/>
              <w:bottom w:val="single" w:sz="4" w:space="0" w:color="auto"/>
              <w:right w:val="single" w:sz="4" w:space="0" w:color="auto"/>
            </w:tcBorders>
          </w:tcPr>
          <w:p w14:paraId="6ADBD4BF" w14:textId="77777777" w:rsidR="00AA0420" w:rsidRPr="00AA0420" w:rsidRDefault="00AA0420" w:rsidP="00AA0420">
            <w:pPr>
              <w:spacing w:after="200" w:line="276" w:lineRule="auto"/>
              <w:rPr>
                <w:lang w:val="en-US"/>
              </w:rPr>
            </w:pPr>
          </w:p>
        </w:tc>
      </w:tr>
      <w:tr w:rsidR="00AA0420" w:rsidRPr="00AA0420" w14:paraId="0A791F0A" w14:textId="77777777">
        <w:tc>
          <w:tcPr>
            <w:tcW w:w="2050" w:type="dxa"/>
            <w:tcBorders>
              <w:top w:val="single" w:sz="4" w:space="0" w:color="auto"/>
              <w:left w:val="single" w:sz="4" w:space="0" w:color="auto"/>
              <w:bottom w:val="single" w:sz="4" w:space="0" w:color="auto"/>
              <w:right w:val="single" w:sz="4" w:space="0" w:color="auto"/>
            </w:tcBorders>
            <w:hideMark/>
          </w:tcPr>
          <w:p w14:paraId="053EA681" w14:textId="77777777" w:rsidR="00AA0420" w:rsidRPr="00AA0420" w:rsidRDefault="00AA0420" w:rsidP="00AA0420">
            <w:pPr>
              <w:spacing w:after="200" w:line="276" w:lineRule="auto"/>
              <w:rPr>
                <w:b/>
                <w:lang w:val="en-US"/>
              </w:rPr>
            </w:pPr>
            <w:r w:rsidRPr="00AA0420">
              <w:rPr>
                <w:b/>
                <w:lang w:val="en-US"/>
              </w:rPr>
              <w:t>3 Previous Minutes</w:t>
            </w:r>
          </w:p>
        </w:tc>
        <w:tc>
          <w:tcPr>
            <w:tcW w:w="6025" w:type="dxa"/>
            <w:tcBorders>
              <w:top w:val="single" w:sz="4" w:space="0" w:color="auto"/>
              <w:left w:val="single" w:sz="4" w:space="0" w:color="auto"/>
              <w:bottom w:val="single" w:sz="4" w:space="0" w:color="auto"/>
              <w:right w:val="single" w:sz="4" w:space="0" w:color="auto"/>
            </w:tcBorders>
            <w:hideMark/>
          </w:tcPr>
          <w:p w14:paraId="4F8646AE" w14:textId="5375859E" w:rsidR="00AA0420" w:rsidRPr="00AA0420" w:rsidRDefault="00AA0420" w:rsidP="00AA0420">
            <w:pPr>
              <w:spacing w:after="200" w:line="276" w:lineRule="auto"/>
              <w:jc w:val="both"/>
              <w:rPr>
                <w:lang w:val="en-US"/>
              </w:rPr>
            </w:pPr>
            <w:r w:rsidRPr="00AA0420">
              <w:rPr>
                <w:lang w:val="en-US"/>
              </w:rPr>
              <w:t xml:space="preserve">Adoption of the Minutes of the meeting held on </w:t>
            </w:r>
            <w:r>
              <w:rPr>
                <w:lang w:val="en-US"/>
              </w:rPr>
              <w:t>1</w:t>
            </w:r>
            <w:r w:rsidRPr="00AA0420">
              <w:rPr>
                <w:vertAlign w:val="superscript"/>
                <w:lang w:val="en-US"/>
              </w:rPr>
              <w:t>st</w:t>
            </w:r>
            <w:r>
              <w:rPr>
                <w:lang w:val="en-US"/>
              </w:rPr>
              <w:t xml:space="preserve"> July</w:t>
            </w:r>
            <w:r w:rsidRPr="00AA0420">
              <w:rPr>
                <w:lang w:val="en-US"/>
              </w:rPr>
              <w:t xml:space="preserve"> which had been circulated previously, was proposed by Cllr </w:t>
            </w:r>
            <w:r>
              <w:rPr>
                <w:lang w:val="en-US"/>
              </w:rPr>
              <w:t xml:space="preserve">Hamilton </w:t>
            </w:r>
            <w:r w:rsidRPr="00AA0420">
              <w:rPr>
                <w:lang w:val="en-US"/>
              </w:rPr>
              <w:t xml:space="preserve">and seconded by Cllr </w:t>
            </w:r>
            <w:r>
              <w:rPr>
                <w:lang w:val="en-US"/>
              </w:rPr>
              <w:t>Egan</w:t>
            </w:r>
          </w:p>
        </w:tc>
        <w:tc>
          <w:tcPr>
            <w:tcW w:w="941" w:type="dxa"/>
            <w:tcBorders>
              <w:top w:val="single" w:sz="4" w:space="0" w:color="auto"/>
              <w:left w:val="single" w:sz="4" w:space="0" w:color="auto"/>
              <w:bottom w:val="single" w:sz="4" w:space="0" w:color="auto"/>
              <w:right w:val="single" w:sz="4" w:space="0" w:color="auto"/>
            </w:tcBorders>
          </w:tcPr>
          <w:p w14:paraId="6D52544E" w14:textId="77777777" w:rsidR="00AA0420" w:rsidRPr="00AA0420" w:rsidRDefault="00AA0420" w:rsidP="00AA0420">
            <w:pPr>
              <w:spacing w:after="200" w:line="276" w:lineRule="auto"/>
              <w:rPr>
                <w:lang w:val="en-US"/>
              </w:rPr>
            </w:pPr>
          </w:p>
        </w:tc>
      </w:tr>
      <w:tr w:rsidR="00AA0420" w:rsidRPr="00AA0420" w14:paraId="73C7DD64" w14:textId="77777777">
        <w:trPr>
          <w:trHeight w:val="692"/>
        </w:trPr>
        <w:tc>
          <w:tcPr>
            <w:tcW w:w="2050" w:type="dxa"/>
            <w:tcBorders>
              <w:top w:val="single" w:sz="4" w:space="0" w:color="auto"/>
              <w:left w:val="single" w:sz="4" w:space="0" w:color="auto"/>
              <w:bottom w:val="single" w:sz="4" w:space="0" w:color="auto"/>
              <w:right w:val="single" w:sz="4" w:space="0" w:color="auto"/>
            </w:tcBorders>
            <w:hideMark/>
          </w:tcPr>
          <w:p w14:paraId="63A868EB" w14:textId="77777777" w:rsidR="00AA0420" w:rsidRPr="00AA0420" w:rsidRDefault="00AA0420" w:rsidP="00AA0420">
            <w:pPr>
              <w:spacing w:after="200" w:line="276" w:lineRule="auto"/>
              <w:rPr>
                <w:b/>
                <w:lang w:val="en-US"/>
              </w:rPr>
            </w:pPr>
            <w:r w:rsidRPr="00AA0420">
              <w:rPr>
                <w:b/>
                <w:lang w:val="en-US"/>
              </w:rPr>
              <w:t>4 Matters Arising</w:t>
            </w:r>
          </w:p>
        </w:tc>
        <w:tc>
          <w:tcPr>
            <w:tcW w:w="6025" w:type="dxa"/>
            <w:tcBorders>
              <w:top w:val="single" w:sz="4" w:space="0" w:color="auto"/>
              <w:left w:val="single" w:sz="4" w:space="0" w:color="auto"/>
              <w:bottom w:val="single" w:sz="4" w:space="0" w:color="auto"/>
              <w:right w:val="single" w:sz="4" w:space="0" w:color="auto"/>
            </w:tcBorders>
            <w:hideMark/>
          </w:tcPr>
          <w:p w14:paraId="495A4676" w14:textId="64FA052C" w:rsidR="00AA0420" w:rsidRPr="00AA0420" w:rsidRDefault="00AA0420" w:rsidP="00AA0420">
            <w:pPr>
              <w:spacing w:after="200" w:line="276" w:lineRule="auto"/>
              <w:rPr>
                <w:lang w:val="en-US"/>
              </w:rPr>
            </w:pPr>
            <w:r>
              <w:rPr>
                <w:lang w:val="en-US"/>
              </w:rPr>
              <w:t>There were none.</w:t>
            </w:r>
          </w:p>
        </w:tc>
        <w:tc>
          <w:tcPr>
            <w:tcW w:w="941" w:type="dxa"/>
            <w:tcBorders>
              <w:top w:val="single" w:sz="4" w:space="0" w:color="auto"/>
              <w:left w:val="single" w:sz="4" w:space="0" w:color="auto"/>
              <w:bottom w:val="single" w:sz="4" w:space="0" w:color="auto"/>
              <w:right w:val="single" w:sz="4" w:space="0" w:color="auto"/>
            </w:tcBorders>
          </w:tcPr>
          <w:p w14:paraId="274DEE9E" w14:textId="77777777" w:rsidR="00AA0420" w:rsidRPr="00AA0420" w:rsidRDefault="00AA0420" w:rsidP="00AA0420">
            <w:pPr>
              <w:spacing w:after="200" w:line="276" w:lineRule="auto"/>
              <w:rPr>
                <w:lang w:val="en-US"/>
              </w:rPr>
            </w:pPr>
          </w:p>
        </w:tc>
      </w:tr>
      <w:tr w:rsidR="00AA0420" w:rsidRPr="00AA0420" w14:paraId="0DA45EE4" w14:textId="77777777">
        <w:trPr>
          <w:trHeight w:val="699"/>
        </w:trPr>
        <w:tc>
          <w:tcPr>
            <w:tcW w:w="2050" w:type="dxa"/>
            <w:tcBorders>
              <w:top w:val="single" w:sz="4" w:space="0" w:color="auto"/>
              <w:left w:val="single" w:sz="4" w:space="0" w:color="auto"/>
              <w:bottom w:val="single" w:sz="4" w:space="0" w:color="auto"/>
              <w:right w:val="single" w:sz="4" w:space="0" w:color="auto"/>
            </w:tcBorders>
            <w:hideMark/>
          </w:tcPr>
          <w:p w14:paraId="558535CB" w14:textId="77777777" w:rsidR="00AA0420" w:rsidRPr="00AA0420" w:rsidRDefault="00AA0420" w:rsidP="00AA0420">
            <w:pPr>
              <w:spacing w:after="200" w:line="276" w:lineRule="auto"/>
              <w:rPr>
                <w:b/>
                <w:lang w:val="en-US"/>
              </w:rPr>
            </w:pPr>
            <w:r w:rsidRPr="00AA0420">
              <w:rPr>
                <w:b/>
                <w:lang w:val="en-US"/>
              </w:rPr>
              <w:t>5 Police Report</w:t>
            </w:r>
          </w:p>
        </w:tc>
        <w:tc>
          <w:tcPr>
            <w:tcW w:w="6025" w:type="dxa"/>
            <w:tcBorders>
              <w:top w:val="single" w:sz="4" w:space="0" w:color="auto"/>
              <w:left w:val="single" w:sz="4" w:space="0" w:color="auto"/>
              <w:bottom w:val="single" w:sz="4" w:space="0" w:color="auto"/>
              <w:right w:val="single" w:sz="4" w:space="0" w:color="auto"/>
            </w:tcBorders>
            <w:hideMark/>
          </w:tcPr>
          <w:p w14:paraId="726D9F4F" w14:textId="77777777" w:rsidR="00AA0420" w:rsidRPr="00AA0420" w:rsidRDefault="00AA0420" w:rsidP="00342B34">
            <w:pPr>
              <w:spacing w:after="200" w:line="276" w:lineRule="auto"/>
              <w:jc w:val="both"/>
              <w:rPr>
                <w:lang w:val="en-US"/>
              </w:rPr>
            </w:pPr>
            <w:r w:rsidRPr="00AA0420">
              <w:rPr>
                <w:lang w:val="en-US"/>
              </w:rPr>
              <w:t xml:space="preserve">5.1 This month’s abbreviated police report, which had been circulated beforehand, was taken as read. </w:t>
            </w:r>
          </w:p>
          <w:p w14:paraId="5F015E6E" w14:textId="57CC5B4C" w:rsidR="00AA0420" w:rsidRPr="0013478B" w:rsidRDefault="00AA0420" w:rsidP="00342B34">
            <w:pPr>
              <w:spacing w:after="200" w:line="276" w:lineRule="auto"/>
              <w:jc w:val="both"/>
              <w:rPr>
                <w:lang w:val="en-US"/>
              </w:rPr>
            </w:pPr>
            <w:r w:rsidRPr="00AA0420">
              <w:rPr>
                <w:lang w:val="en-US"/>
              </w:rPr>
              <w:t>5.</w:t>
            </w:r>
            <w:r w:rsidR="00342B34">
              <w:rPr>
                <w:lang w:val="en-US"/>
              </w:rPr>
              <w:t>2</w:t>
            </w:r>
            <w:r w:rsidRPr="00AA0420">
              <w:rPr>
                <w:lang w:val="en-US"/>
              </w:rPr>
              <w:t xml:space="preserve"> </w:t>
            </w:r>
            <w:r w:rsidRPr="0013478B">
              <w:rPr>
                <w:lang w:val="en-US"/>
              </w:rPr>
              <w:t xml:space="preserve">Speeding on Lochbridge Road </w:t>
            </w:r>
            <w:r w:rsidR="0013478B">
              <w:rPr>
                <w:lang w:val="en-US"/>
              </w:rPr>
              <w:t>had been</w:t>
            </w:r>
            <w:r w:rsidRPr="0013478B">
              <w:rPr>
                <w:lang w:val="en-US"/>
              </w:rPr>
              <w:t xml:space="preserve"> discussed </w:t>
            </w:r>
            <w:r w:rsidR="00342B34" w:rsidRPr="0013478B">
              <w:rPr>
                <w:lang w:val="en-US"/>
              </w:rPr>
              <w:t xml:space="preserve">at the July </w:t>
            </w:r>
            <w:r w:rsidR="0013478B">
              <w:rPr>
                <w:lang w:val="en-US"/>
              </w:rPr>
              <w:t xml:space="preserve">CAPP </w:t>
            </w:r>
            <w:r w:rsidR="00342B34" w:rsidRPr="0013478B">
              <w:rPr>
                <w:lang w:val="en-US"/>
              </w:rPr>
              <w:t xml:space="preserve">meeting </w:t>
            </w:r>
            <w:r w:rsidR="0013478B">
              <w:rPr>
                <w:lang w:val="en-US"/>
              </w:rPr>
              <w:t>when</w:t>
            </w:r>
            <w:r w:rsidRPr="0013478B">
              <w:rPr>
                <w:lang w:val="en-US"/>
              </w:rPr>
              <w:t xml:space="preserve"> it was agreed </w:t>
            </w:r>
            <w:r w:rsidR="002418DA" w:rsidRPr="0013478B">
              <w:rPr>
                <w:lang w:val="en-US"/>
              </w:rPr>
              <w:t>to ask</w:t>
            </w:r>
            <w:r w:rsidRPr="0013478B">
              <w:rPr>
                <w:lang w:val="en-US"/>
              </w:rPr>
              <w:t xml:space="preserve"> Alan Stubbs, ELC’</w:t>
            </w:r>
            <w:r w:rsidR="002418DA" w:rsidRPr="0013478B">
              <w:rPr>
                <w:lang w:val="en-US"/>
              </w:rPr>
              <w:t xml:space="preserve">s Service Manager – Roads </w:t>
            </w:r>
            <w:r w:rsidRPr="0013478B">
              <w:rPr>
                <w:lang w:val="en-US"/>
              </w:rPr>
              <w:t xml:space="preserve">to install a speed recording strip </w:t>
            </w:r>
            <w:r w:rsidR="00342B34" w:rsidRPr="0013478B">
              <w:rPr>
                <w:lang w:val="en-US"/>
              </w:rPr>
              <w:t>to confirm whether or not speeding was</w:t>
            </w:r>
            <w:r w:rsidR="00E81501">
              <w:rPr>
                <w:lang w:val="en-US"/>
              </w:rPr>
              <w:t xml:space="preserve"> in fact</w:t>
            </w:r>
            <w:r w:rsidR="00342B34" w:rsidRPr="0013478B">
              <w:rPr>
                <w:lang w:val="en-US"/>
              </w:rPr>
              <w:t xml:space="preserve"> an issue. </w:t>
            </w:r>
            <w:r w:rsidR="0013478B" w:rsidRPr="0013478B">
              <w:rPr>
                <w:lang w:val="en-US"/>
              </w:rPr>
              <w:t>His response was less than helpful suggesting the police be contacted in the first instance. The road safety team was to be asked to review the location and consider a survey.</w:t>
            </w:r>
          </w:p>
          <w:p w14:paraId="5628E78A" w14:textId="31FE1D7F" w:rsidR="0013478B" w:rsidRPr="0013478B" w:rsidRDefault="0013478B" w:rsidP="00342B34">
            <w:pPr>
              <w:spacing w:after="200" w:line="276" w:lineRule="auto"/>
              <w:jc w:val="both"/>
              <w:rPr>
                <w:lang w:val="en-US"/>
              </w:rPr>
            </w:pPr>
            <w:r>
              <w:rPr>
                <w:lang w:val="en-US"/>
              </w:rPr>
              <w:t>5.3 A drugs initiative was set as a priority.</w:t>
            </w:r>
          </w:p>
          <w:p w14:paraId="52907ECC" w14:textId="2E07026B" w:rsidR="00342B34" w:rsidRPr="00AA0420" w:rsidRDefault="00342B34" w:rsidP="00342B34">
            <w:pPr>
              <w:spacing w:after="200" w:line="276" w:lineRule="auto"/>
              <w:jc w:val="both"/>
              <w:rPr>
                <w:lang w:val="en-US"/>
              </w:rPr>
            </w:pPr>
            <w:r w:rsidRPr="00AA0420">
              <w:rPr>
                <w:lang w:val="en-US"/>
              </w:rPr>
              <w:t>5.</w:t>
            </w:r>
            <w:r w:rsidR="0013478B">
              <w:rPr>
                <w:lang w:val="en-US"/>
              </w:rPr>
              <w:t>4</w:t>
            </w:r>
            <w:r w:rsidRPr="00AA0420">
              <w:rPr>
                <w:lang w:val="en-US"/>
              </w:rPr>
              <w:t xml:space="preserve"> The next CAPP meeting would be held on </w:t>
            </w:r>
            <w:r>
              <w:rPr>
                <w:lang w:val="en-US"/>
              </w:rPr>
              <w:t>13</w:t>
            </w:r>
            <w:r w:rsidRPr="00AA0420">
              <w:rPr>
                <w:vertAlign w:val="superscript"/>
                <w:lang w:val="en-US"/>
              </w:rPr>
              <w:t>th</w:t>
            </w:r>
            <w:r>
              <w:rPr>
                <w:lang w:val="en-US"/>
              </w:rPr>
              <w:t xml:space="preserve"> August.</w:t>
            </w:r>
          </w:p>
          <w:p w14:paraId="08DE7692" w14:textId="2E855C85" w:rsidR="00342B34" w:rsidRPr="00AA0420" w:rsidRDefault="00342B34" w:rsidP="00AA0420">
            <w:pPr>
              <w:spacing w:after="200" w:line="276" w:lineRule="auto"/>
              <w:rPr>
                <w:lang w:val="en-US"/>
              </w:rPr>
            </w:pPr>
          </w:p>
        </w:tc>
        <w:tc>
          <w:tcPr>
            <w:tcW w:w="941" w:type="dxa"/>
            <w:tcBorders>
              <w:top w:val="single" w:sz="4" w:space="0" w:color="auto"/>
              <w:left w:val="single" w:sz="4" w:space="0" w:color="auto"/>
              <w:bottom w:val="single" w:sz="4" w:space="0" w:color="auto"/>
              <w:right w:val="single" w:sz="4" w:space="0" w:color="auto"/>
            </w:tcBorders>
          </w:tcPr>
          <w:p w14:paraId="59776F84" w14:textId="77777777" w:rsidR="00AA0420" w:rsidRPr="00AA0420" w:rsidRDefault="00AA0420" w:rsidP="00AA0420">
            <w:pPr>
              <w:spacing w:after="200" w:line="276" w:lineRule="auto"/>
              <w:rPr>
                <w:lang w:val="en-US"/>
              </w:rPr>
            </w:pPr>
          </w:p>
          <w:p w14:paraId="55FE08CC" w14:textId="77777777" w:rsidR="00AA0420" w:rsidRPr="00AA0420" w:rsidRDefault="00AA0420" w:rsidP="00AA0420">
            <w:pPr>
              <w:spacing w:after="200" w:line="276" w:lineRule="auto"/>
              <w:rPr>
                <w:lang w:val="en-US"/>
              </w:rPr>
            </w:pPr>
          </w:p>
        </w:tc>
      </w:tr>
      <w:tr w:rsidR="00AA0420" w:rsidRPr="00AA0420" w14:paraId="33332CFE" w14:textId="77777777">
        <w:trPr>
          <w:trHeight w:val="699"/>
        </w:trPr>
        <w:tc>
          <w:tcPr>
            <w:tcW w:w="2050" w:type="dxa"/>
            <w:tcBorders>
              <w:top w:val="single" w:sz="4" w:space="0" w:color="auto"/>
              <w:left w:val="single" w:sz="4" w:space="0" w:color="auto"/>
              <w:bottom w:val="single" w:sz="4" w:space="0" w:color="auto"/>
              <w:right w:val="single" w:sz="4" w:space="0" w:color="auto"/>
            </w:tcBorders>
            <w:hideMark/>
          </w:tcPr>
          <w:p w14:paraId="75D91011" w14:textId="77777777" w:rsidR="00AA0420" w:rsidRPr="00AA0420" w:rsidRDefault="00AA0420" w:rsidP="00AA0420">
            <w:pPr>
              <w:spacing w:after="200" w:line="276" w:lineRule="auto"/>
              <w:rPr>
                <w:b/>
                <w:lang w:val="en-US"/>
              </w:rPr>
            </w:pPr>
            <w:r w:rsidRPr="00AA0420">
              <w:rPr>
                <w:b/>
                <w:lang w:val="en-US"/>
              </w:rPr>
              <w:t>6 Planning matters</w:t>
            </w:r>
          </w:p>
        </w:tc>
        <w:tc>
          <w:tcPr>
            <w:tcW w:w="6025" w:type="dxa"/>
            <w:tcBorders>
              <w:top w:val="single" w:sz="4" w:space="0" w:color="auto"/>
              <w:left w:val="single" w:sz="4" w:space="0" w:color="auto"/>
              <w:bottom w:val="single" w:sz="4" w:space="0" w:color="auto"/>
              <w:right w:val="single" w:sz="4" w:space="0" w:color="auto"/>
            </w:tcBorders>
          </w:tcPr>
          <w:p w14:paraId="234A41B5" w14:textId="120C2D31" w:rsidR="00AA0420" w:rsidRPr="00AA0420" w:rsidRDefault="00AA0420" w:rsidP="006F4FFD">
            <w:pPr>
              <w:spacing w:after="200" w:line="276" w:lineRule="auto"/>
              <w:jc w:val="both"/>
              <w:rPr>
                <w:lang w:val="en-US"/>
              </w:rPr>
            </w:pPr>
            <w:r w:rsidRPr="00AA0420">
              <w:rPr>
                <w:lang w:val="en-US"/>
              </w:rPr>
              <w:t xml:space="preserve">6.1 The </w:t>
            </w:r>
            <w:r w:rsidR="002418DA">
              <w:rPr>
                <w:lang w:val="en-US"/>
              </w:rPr>
              <w:t>July</w:t>
            </w:r>
            <w:r w:rsidRPr="00AA0420">
              <w:rPr>
                <w:lang w:val="en-US"/>
              </w:rPr>
              <w:t xml:space="preserve"> planning applications were led by Cllr Maher.</w:t>
            </w:r>
          </w:p>
          <w:p w14:paraId="72C77506" w14:textId="77777777" w:rsidR="00AA0420" w:rsidRDefault="00AA0420" w:rsidP="006F4FFD">
            <w:pPr>
              <w:spacing w:after="200" w:line="276" w:lineRule="auto"/>
              <w:jc w:val="both"/>
              <w:rPr>
                <w:lang w:val="en-US"/>
              </w:rPr>
            </w:pPr>
            <w:r w:rsidRPr="00AA0420">
              <w:rPr>
                <w:lang w:val="en-US"/>
              </w:rPr>
              <w:t xml:space="preserve">6.2 The following new applications had been viewed beforehand and, following a brief discussion, no comments were made – </w:t>
            </w:r>
          </w:p>
          <w:p w14:paraId="6EC4227E" w14:textId="77777777" w:rsidR="00307910" w:rsidRPr="00307910" w:rsidRDefault="00307910" w:rsidP="006F4FFD">
            <w:pPr>
              <w:pStyle w:val="NoSpacing"/>
              <w:jc w:val="both"/>
            </w:pPr>
            <w:r w:rsidRPr="00307910">
              <w:rPr>
                <w:b/>
                <w:bCs/>
                <w:i/>
                <w:iCs/>
              </w:rPr>
              <w:t>Bass Rock</w:t>
            </w:r>
            <w:r w:rsidRPr="00307910">
              <w:t xml:space="preserve"> – alterations to lighthouse, part demolition of building and walls and associated works</w:t>
            </w:r>
          </w:p>
          <w:p w14:paraId="756C245F" w14:textId="77777777" w:rsidR="00307910" w:rsidRPr="00307910" w:rsidRDefault="00307910" w:rsidP="006F4FFD">
            <w:pPr>
              <w:pStyle w:val="NoSpacing"/>
              <w:jc w:val="both"/>
            </w:pPr>
            <w:r w:rsidRPr="00307910">
              <w:rPr>
                <w:b/>
                <w:bCs/>
                <w:i/>
                <w:iCs/>
              </w:rPr>
              <w:lastRenderedPageBreak/>
              <w:t>6 Glasclune Gardens</w:t>
            </w:r>
            <w:r w:rsidRPr="00307910">
              <w:t xml:space="preserve"> – replacement doors, windows and painting of garage</w:t>
            </w:r>
          </w:p>
          <w:p w14:paraId="50BC403B" w14:textId="77777777" w:rsidR="00307910" w:rsidRPr="00307910" w:rsidRDefault="00307910" w:rsidP="006F4FFD">
            <w:pPr>
              <w:pStyle w:val="NoSpacing"/>
              <w:jc w:val="both"/>
            </w:pPr>
            <w:r w:rsidRPr="00307910">
              <w:rPr>
                <w:b/>
                <w:bCs/>
                <w:i/>
                <w:iCs/>
              </w:rPr>
              <w:t>West Links Golf Course</w:t>
            </w:r>
            <w:r w:rsidRPr="00307910">
              <w:t xml:space="preserve"> – coastal reinforcement and protection works, including installation of gabion baskets, mattresses, reinstatement of existing gabions, dune reinstatement, and associated works</w:t>
            </w:r>
          </w:p>
          <w:p w14:paraId="60F8EAAD" w14:textId="77777777" w:rsidR="00307910" w:rsidRPr="00307910" w:rsidRDefault="00307910" w:rsidP="006F4FFD">
            <w:pPr>
              <w:pStyle w:val="NoSpacing"/>
              <w:jc w:val="both"/>
            </w:pPr>
            <w:r w:rsidRPr="00307910">
              <w:rPr>
                <w:b/>
                <w:bCs/>
                <w:i/>
                <w:iCs/>
              </w:rPr>
              <w:t>1 Quarry Court, Abbotsford Road</w:t>
            </w:r>
            <w:r w:rsidRPr="00307910">
              <w:t xml:space="preserve"> – alterations to flat</w:t>
            </w:r>
          </w:p>
          <w:p w14:paraId="484FE77B" w14:textId="77777777" w:rsidR="00307910" w:rsidRPr="00307910" w:rsidRDefault="00307910" w:rsidP="006F4FFD">
            <w:pPr>
              <w:pStyle w:val="NoSpacing"/>
              <w:jc w:val="both"/>
            </w:pPr>
            <w:r w:rsidRPr="00307910">
              <w:rPr>
                <w:b/>
                <w:bCs/>
                <w:i/>
                <w:iCs/>
              </w:rPr>
              <w:t>17 &amp; 45 Victoria Road</w:t>
            </w:r>
            <w:r w:rsidRPr="00307910">
              <w:t xml:space="preserve"> – alterations to flats (retro)</w:t>
            </w:r>
          </w:p>
          <w:p w14:paraId="3C704475" w14:textId="77777777" w:rsidR="00307910" w:rsidRPr="00307910" w:rsidRDefault="00307910" w:rsidP="006F4FFD">
            <w:pPr>
              <w:pStyle w:val="NoSpacing"/>
              <w:jc w:val="both"/>
            </w:pPr>
            <w:r w:rsidRPr="00307910">
              <w:rPr>
                <w:b/>
                <w:bCs/>
                <w:i/>
                <w:iCs/>
              </w:rPr>
              <w:t>Former garden ground of 1 Dirleton Avenue</w:t>
            </w:r>
            <w:r w:rsidRPr="00307910">
              <w:t xml:space="preserve"> – erection of 1 house and associated works</w:t>
            </w:r>
          </w:p>
          <w:p w14:paraId="39FF1020" w14:textId="77777777" w:rsidR="00307910" w:rsidRPr="00307910" w:rsidRDefault="00307910" w:rsidP="006F4FFD">
            <w:pPr>
              <w:pStyle w:val="NoSpacing"/>
              <w:jc w:val="both"/>
            </w:pPr>
            <w:r w:rsidRPr="00307910">
              <w:rPr>
                <w:b/>
                <w:bCs/>
                <w:i/>
                <w:iCs/>
              </w:rPr>
              <w:t>25 St Baldred’s Crescent</w:t>
            </w:r>
            <w:r w:rsidRPr="00307910">
              <w:t xml:space="preserve"> – alteration, extension to house and formation of decking</w:t>
            </w:r>
          </w:p>
          <w:p w14:paraId="1E5C651B" w14:textId="0DBB4DFF" w:rsidR="00AA0420" w:rsidRPr="00AA0420" w:rsidRDefault="00307910" w:rsidP="006F4FFD">
            <w:pPr>
              <w:spacing w:after="200" w:line="276" w:lineRule="auto"/>
              <w:jc w:val="both"/>
            </w:pPr>
            <w:r w:rsidRPr="00307910">
              <w:rPr>
                <w:b/>
                <w:bCs/>
                <w:i/>
                <w:iCs/>
              </w:rPr>
              <w:t>3A Dirleton Avenue</w:t>
            </w:r>
            <w:r w:rsidRPr="00307910">
              <w:t xml:space="preserve"> – alterations, extension to house, erection of retaining wall and formation of vehicular access.</w:t>
            </w:r>
          </w:p>
          <w:p w14:paraId="599F7920" w14:textId="77777777" w:rsidR="00AA0420" w:rsidRPr="00AA0420" w:rsidRDefault="00AA0420" w:rsidP="00AA0420">
            <w:pPr>
              <w:spacing w:after="200" w:line="276" w:lineRule="auto"/>
            </w:pPr>
            <w:r w:rsidRPr="00AA0420">
              <w:t>6.3 The following new applications were viewed, discussed and commented on as follows –</w:t>
            </w:r>
          </w:p>
          <w:p w14:paraId="4AEA19A2" w14:textId="518CDD85" w:rsidR="00307910" w:rsidRPr="00307910" w:rsidRDefault="00307910" w:rsidP="006F4FFD">
            <w:pPr>
              <w:spacing w:after="200" w:line="276" w:lineRule="auto"/>
              <w:jc w:val="both"/>
            </w:pPr>
            <w:r w:rsidRPr="001910A2">
              <w:rPr>
                <w:b/>
                <w:bCs/>
                <w:i/>
                <w:iCs/>
              </w:rPr>
              <w:t>Quality Street</w:t>
            </w:r>
            <w:r w:rsidR="001910A2">
              <w:t xml:space="preserve"> - </w:t>
            </w:r>
            <w:r w:rsidR="001910A2" w:rsidRPr="00AA0420">
              <w:t xml:space="preserve">after discussion it was agreed to object to the planning application for the installation of </w:t>
            </w:r>
            <w:r w:rsidR="001910A2">
              <w:t>4</w:t>
            </w:r>
            <w:r w:rsidR="001910A2" w:rsidRPr="00AA0420">
              <w:t xml:space="preserve"> parking meter</w:t>
            </w:r>
            <w:r w:rsidR="001910A2">
              <w:t>s on what is a main thoroughfare in the east end of the town</w:t>
            </w:r>
            <w:r w:rsidR="001910A2" w:rsidRPr="00AA0420">
              <w:t xml:space="preserve"> due to</w:t>
            </w:r>
            <w:r w:rsidR="001910A2">
              <w:t xml:space="preserve"> </w:t>
            </w:r>
            <w:r w:rsidR="001910A2" w:rsidRPr="001910A2">
              <w:rPr>
                <w:i/>
                <w:iCs/>
              </w:rPr>
              <w:t>inter alia</w:t>
            </w:r>
            <w:r w:rsidR="001910A2">
              <w:t xml:space="preserve"> </w:t>
            </w:r>
            <w:r w:rsidR="001910A2" w:rsidRPr="00AA0420">
              <w:t>the visual impact on the area. It did not meet the test in Policy CH2 of the Local Development Plan.</w:t>
            </w:r>
          </w:p>
          <w:p w14:paraId="49A921D3" w14:textId="1B4AB7E4" w:rsidR="00307910" w:rsidRPr="00307910" w:rsidRDefault="00307910" w:rsidP="001576E8">
            <w:pPr>
              <w:spacing w:after="200" w:line="276" w:lineRule="auto"/>
              <w:jc w:val="both"/>
            </w:pPr>
            <w:r w:rsidRPr="008B3CE5">
              <w:rPr>
                <w:b/>
                <w:bCs/>
                <w:i/>
                <w:iCs/>
              </w:rPr>
              <w:t>Tantallon Terrace</w:t>
            </w:r>
            <w:r w:rsidR="008B3CE5">
              <w:rPr>
                <w:b/>
                <w:bCs/>
                <w:i/>
                <w:iCs/>
              </w:rPr>
              <w:t xml:space="preserve"> - </w:t>
            </w:r>
            <w:r w:rsidR="008B3CE5" w:rsidRPr="00AA0420">
              <w:t xml:space="preserve">after discussion it was agreed to object to the planning application for the installation of </w:t>
            </w:r>
            <w:r w:rsidR="008B3CE5">
              <w:t>4</w:t>
            </w:r>
            <w:r w:rsidR="008B3CE5" w:rsidRPr="00AA0420">
              <w:t xml:space="preserve"> parking metres </w:t>
            </w:r>
            <w:r w:rsidR="008B3CE5">
              <w:t xml:space="preserve">in this busy tourist area </w:t>
            </w:r>
            <w:r w:rsidR="008B3CE5" w:rsidRPr="00AA0420">
              <w:t xml:space="preserve">due to the visual impact particularly on </w:t>
            </w:r>
            <w:r w:rsidR="008B3CE5">
              <w:t>Bass Rock</w:t>
            </w:r>
            <w:r w:rsidR="00F82245">
              <w:t>.</w:t>
            </w:r>
            <w:r w:rsidR="008B3CE5" w:rsidRPr="00AA0420">
              <w:t xml:space="preserve"> It did not meet the test in Policy CH2 of the Local Development Plan</w:t>
            </w:r>
            <w:r w:rsidR="00F82245">
              <w:t>.</w:t>
            </w:r>
          </w:p>
          <w:p w14:paraId="64DDA45A" w14:textId="179A8C98" w:rsidR="00307910" w:rsidRPr="00307910" w:rsidRDefault="00307910" w:rsidP="001576E8">
            <w:pPr>
              <w:spacing w:after="200" w:line="276" w:lineRule="auto"/>
              <w:jc w:val="both"/>
            </w:pPr>
            <w:r w:rsidRPr="006F4FFD">
              <w:rPr>
                <w:b/>
                <w:bCs/>
                <w:i/>
                <w:iCs/>
              </w:rPr>
              <w:t>Melbourne Road</w:t>
            </w:r>
            <w:r w:rsidR="006F4FFD">
              <w:rPr>
                <w:b/>
                <w:bCs/>
                <w:i/>
                <w:iCs/>
              </w:rPr>
              <w:t xml:space="preserve"> -</w:t>
            </w:r>
            <w:r w:rsidR="006F4FFD">
              <w:t xml:space="preserve"> </w:t>
            </w:r>
            <w:r w:rsidR="006F4FFD" w:rsidRPr="00AA0420">
              <w:t xml:space="preserve">after discussion it was agreed to object to the planning application for the installation of </w:t>
            </w:r>
            <w:r w:rsidR="006F4FFD">
              <w:t xml:space="preserve">4 </w:t>
            </w:r>
            <w:r w:rsidR="006F4FFD" w:rsidRPr="00AA0420">
              <w:t xml:space="preserve">parking metres due to the visual impact on a </w:t>
            </w:r>
            <w:r w:rsidR="002A496F">
              <w:t>scenic</w:t>
            </w:r>
            <w:r w:rsidR="006F4FFD" w:rsidRPr="00AA0420">
              <w:t xml:space="preserve"> area. It did not meet the test in Policy CH2 of the Local Development Plan</w:t>
            </w:r>
            <w:r w:rsidR="002A496F">
              <w:t>.</w:t>
            </w:r>
          </w:p>
          <w:p w14:paraId="2BF7ED96" w14:textId="71E79400" w:rsidR="00AA0420" w:rsidRPr="00AA0420" w:rsidRDefault="00307910" w:rsidP="001576E8">
            <w:pPr>
              <w:spacing w:after="200" w:line="276" w:lineRule="auto"/>
              <w:jc w:val="both"/>
            </w:pPr>
            <w:proofErr w:type="spellStart"/>
            <w:proofErr w:type="gramStart"/>
            <w:r w:rsidRPr="002A496F">
              <w:rPr>
                <w:b/>
                <w:bCs/>
                <w:i/>
                <w:iCs/>
              </w:rPr>
              <w:t>Forth</w:t>
            </w:r>
            <w:proofErr w:type="spellEnd"/>
            <w:proofErr w:type="gramEnd"/>
            <w:r w:rsidRPr="002A496F">
              <w:rPr>
                <w:b/>
                <w:bCs/>
                <w:i/>
                <w:iCs/>
              </w:rPr>
              <w:t xml:space="preserve"> Street</w:t>
            </w:r>
            <w:r w:rsidR="002A496F">
              <w:rPr>
                <w:b/>
                <w:bCs/>
                <w:i/>
                <w:iCs/>
              </w:rPr>
              <w:t xml:space="preserve"> - </w:t>
            </w:r>
            <w:r w:rsidR="000837B6" w:rsidRPr="00AA0420">
              <w:t>after discussion it was agreed to object to the planning application for the installation of</w:t>
            </w:r>
            <w:r w:rsidR="000837B6">
              <w:t xml:space="preserve"> 5</w:t>
            </w:r>
            <w:r w:rsidR="000837B6" w:rsidRPr="00AA0420">
              <w:t xml:space="preserve"> parking meters due to</w:t>
            </w:r>
            <w:r w:rsidR="00F82245">
              <w:t xml:space="preserve"> </w:t>
            </w:r>
            <w:r w:rsidR="00F82245" w:rsidRPr="00F82245">
              <w:rPr>
                <w:i/>
                <w:iCs/>
              </w:rPr>
              <w:t>inter alia</w:t>
            </w:r>
            <w:r w:rsidR="000837B6" w:rsidRPr="00AA0420">
              <w:t xml:space="preserve"> the visual impact on the busy town centre </w:t>
            </w:r>
            <w:r w:rsidR="00F82245">
              <w:t>street</w:t>
            </w:r>
            <w:r w:rsidR="001576E8">
              <w:t>.</w:t>
            </w:r>
            <w:r w:rsidR="00F82245">
              <w:t xml:space="preserve"> </w:t>
            </w:r>
            <w:r w:rsidR="000837B6" w:rsidRPr="00AA0420">
              <w:t>It did not meet the test in Policy CH2 of the Local Development Plan.</w:t>
            </w:r>
          </w:p>
          <w:p w14:paraId="61625115" w14:textId="77777777" w:rsidR="00AA0420" w:rsidRPr="00AA0420" w:rsidRDefault="00AA0420" w:rsidP="00AA0420">
            <w:pPr>
              <w:spacing w:after="200" w:line="276" w:lineRule="auto"/>
            </w:pPr>
            <w:r w:rsidRPr="00AA0420">
              <w:t>6.4 Decisions since last meeting –</w:t>
            </w:r>
          </w:p>
          <w:p w14:paraId="4C8D34D5" w14:textId="38C298B7" w:rsidR="00AA0420" w:rsidRDefault="00762B49" w:rsidP="00E81581">
            <w:pPr>
              <w:pStyle w:val="NoSpacing"/>
              <w:jc w:val="both"/>
            </w:pPr>
            <w:r w:rsidRPr="00E81581">
              <w:rPr>
                <w:b/>
                <w:bCs/>
                <w:i/>
                <w:iCs/>
              </w:rPr>
              <w:t>66 Gilbert Avenue</w:t>
            </w:r>
            <w:r>
              <w:t xml:space="preserve"> – extension to house – </w:t>
            </w:r>
            <w:r w:rsidRPr="00E81581">
              <w:rPr>
                <w:b/>
                <w:bCs/>
              </w:rPr>
              <w:t>granted</w:t>
            </w:r>
          </w:p>
          <w:p w14:paraId="359B1EF4" w14:textId="7844DF05" w:rsidR="00762B49" w:rsidRDefault="00762B49" w:rsidP="00E81581">
            <w:pPr>
              <w:pStyle w:val="NoSpacing"/>
              <w:jc w:val="both"/>
            </w:pPr>
            <w:r w:rsidRPr="00E81581">
              <w:rPr>
                <w:b/>
                <w:bCs/>
                <w:i/>
                <w:iCs/>
              </w:rPr>
              <w:t>55 Westgate</w:t>
            </w:r>
            <w:r>
              <w:t xml:space="preserve"> – change of use of flat to short-term holiday let (</w:t>
            </w:r>
            <w:r w:rsidR="00E81581">
              <w:t xml:space="preserve">retrospective) - </w:t>
            </w:r>
            <w:r w:rsidRPr="00E81581">
              <w:rPr>
                <w:b/>
                <w:bCs/>
              </w:rPr>
              <w:t>granted</w:t>
            </w:r>
          </w:p>
          <w:p w14:paraId="50EC1901" w14:textId="0A29C289" w:rsidR="00762B49" w:rsidRDefault="00762B49" w:rsidP="00E81581">
            <w:pPr>
              <w:pStyle w:val="NoSpacing"/>
              <w:jc w:val="both"/>
            </w:pPr>
            <w:r w:rsidRPr="00E81581">
              <w:rPr>
                <w:b/>
                <w:bCs/>
                <w:i/>
                <w:iCs/>
              </w:rPr>
              <w:t>Land at Castleton Farm</w:t>
            </w:r>
            <w:r>
              <w:t xml:space="preserve"> – change of use of agricultural land for the installation of ground mounted solar panels and associated works – </w:t>
            </w:r>
            <w:r w:rsidRPr="00E81581">
              <w:rPr>
                <w:b/>
                <w:bCs/>
              </w:rPr>
              <w:t>withdrawn</w:t>
            </w:r>
          </w:p>
          <w:p w14:paraId="75937C58" w14:textId="7076722E" w:rsidR="00762B49" w:rsidRDefault="00762B49" w:rsidP="00E81581">
            <w:pPr>
              <w:pStyle w:val="NoSpacing"/>
              <w:jc w:val="both"/>
            </w:pPr>
            <w:r w:rsidRPr="00E81581">
              <w:rPr>
                <w:b/>
                <w:bCs/>
                <w:i/>
                <w:iCs/>
              </w:rPr>
              <w:t>The Lobster Shack. The Harbour, Victoria Road</w:t>
            </w:r>
            <w:r>
              <w:t xml:space="preserve"> – alterations to building and erection of signage (retrospective) – </w:t>
            </w:r>
            <w:r w:rsidRPr="00E81581">
              <w:rPr>
                <w:b/>
                <w:bCs/>
              </w:rPr>
              <w:t>withdrawn</w:t>
            </w:r>
          </w:p>
          <w:p w14:paraId="140D0F87" w14:textId="26459F5D" w:rsidR="00762B49" w:rsidRDefault="00762B49" w:rsidP="00E81581">
            <w:pPr>
              <w:pStyle w:val="NoSpacing"/>
              <w:jc w:val="both"/>
            </w:pPr>
            <w:r w:rsidRPr="00E81581">
              <w:rPr>
                <w:b/>
                <w:bCs/>
                <w:i/>
                <w:iCs/>
              </w:rPr>
              <w:lastRenderedPageBreak/>
              <w:t>1 West End Place</w:t>
            </w:r>
            <w:r>
              <w:t xml:space="preserve"> – certificate of lawfulness for proposed use of house as short term holiday let – </w:t>
            </w:r>
            <w:r w:rsidRPr="00E81581">
              <w:rPr>
                <w:b/>
                <w:bCs/>
              </w:rPr>
              <w:t>granted</w:t>
            </w:r>
          </w:p>
          <w:p w14:paraId="4E842E7B" w14:textId="1F70BD84" w:rsidR="00762B49" w:rsidRDefault="00762B49" w:rsidP="00E81581">
            <w:pPr>
              <w:pStyle w:val="NoSpacing"/>
              <w:jc w:val="both"/>
            </w:pPr>
            <w:r w:rsidRPr="00E81581">
              <w:rPr>
                <w:b/>
                <w:bCs/>
                <w:i/>
                <w:iCs/>
              </w:rPr>
              <w:t>3 Castleton Farm Cottages</w:t>
            </w:r>
            <w:r>
              <w:t xml:space="preserve"> – extension to house – </w:t>
            </w:r>
            <w:r w:rsidR="00E81581" w:rsidRPr="00E81581">
              <w:rPr>
                <w:b/>
                <w:bCs/>
              </w:rPr>
              <w:t>granted</w:t>
            </w:r>
          </w:p>
          <w:p w14:paraId="78D6BE91" w14:textId="26A4B396" w:rsidR="00762B49" w:rsidRDefault="00762B49" w:rsidP="00E81581">
            <w:pPr>
              <w:pStyle w:val="NoSpacing"/>
              <w:jc w:val="both"/>
            </w:pPr>
            <w:r w:rsidRPr="00E81581">
              <w:rPr>
                <w:b/>
                <w:bCs/>
                <w:i/>
                <w:iCs/>
              </w:rPr>
              <w:t>33 Brodie Avenue</w:t>
            </w:r>
            <w:r>
              <w:t xml:space="preserve"> – extension to house, erection of fencing and gate – </w:t>
            </w:r>
            <w:r w:rsidRPr="00E81581">
              <w:rPr>
                <w:b/>
                <w:bCs/>
              </w:rPr>
              <w:t>granted</w:t>
            </w:r>
          </w:p>
          <w:p w14:paraId="343930BF" w14:textId="7F4D644F" w:rsidR="00762B49" w:rsidRDefault="00762B49" w:rsidP="00E81581">
            <w:pPr>
              <w:pStyle w:val="NoSpacing"/>
              <w:jc w:val="both"/>
            </w:pPr>
            <w:proofErr w:type="spellStart"/>
            <w:r w:rsidRPr="00E81581">
              <w:rPr>
                <w:b/>
                <w:bCs/>
                <w:i/>
                <w:iCs/>
              </w:rPr>
              <w:t>Kingshill</w:t>
            </w:r>
            <w:proofErr w:type="spellEnd"/>
            <w:r w:rsidRPr="00E81581">
              <w:rPr>
                <w:b/>
                <w:bCs/>
                <w:i/>
                <w:iCs/>
              </w:rPr>
              <w:t>, 1B Bank Street</w:t>
            </w:r>
            <w:r>
              <w:t xml:space="preserve"> – </w:t>
            </w:r>
            <w:r w:rsidR="00E81581">
              <w:t>alterations</w:t>
            </w:r>
            <w:r>
              <w:t>, extension to house, formation of dormers, erection of greenhouse and associated works</w:t>
            </w:r>
            <w:r w:rsidR="00E81581">
              <w:t xml:space="preserve"> - </w:t>
            </w:r>
            <w:r w:rsidR="00E81581" w:rsidRPr="00E81581">
              <w:rPr>
                <w:b/>
                <w:bCs/>
              </w:rPr>
              <w:t>granted</w:t>
            </w:r>
          </w:p>
          <w:p w14:paraId="5D9665ED" w14:textId="5393E8A1" w:rsidR="00762B49" w:rsidRDefault="00762B49" w:rsidP="00E81581">
            <w:pPr>
              <w:pStyle w:val="NoSpacing"/>
              <w:jc w:val="both"/>
            </w:pPr>
            <w:r w:rsidRPr="00E81581">
              <w:rPr>
                <w:b/>
                <w:bCs/>
                <w:i/>
                <w:iCs/>
              </w:rPr>
              <w:t>79 High Street</w:t>
            </w:r>
            <w:r>
              <w:t xml:space="preserve"> – installation of </w:t>
            </w:r>
            <w:r w:rsidR="00E81581">
              <w:t>window -</w:t>
            </w:r>
            <w:r>
              <w:t xml:space="preserve"> </w:t>
            </w:r>
            <w:r w:rsidRPr="00E81581">
              <w:rPr>
                <w:b/>
                <w:bCs/>
              </w:rPr>
              <w:t>listed under decided</w:t>
            </w:r>
            <w:r>
              <w:t xml:space="preserve"> </w:t>
            </w:r>
            <w:r w:rsidRPr="00E81581">
              <w:rPr>
                <w:b/>
                <w:bCs/>
              </w:rPr>
              <w:t>but no decision notice</w:t>
            </w:r>
          </w:p>
          <w:p w14:paraId="47E5712A" w14:textId="7EA7E479" w:rsidR="00E81581" w:rsidRDefault="00E81581" w:rsidP="00E81581">
            <w:pPr>
              <w:pStyle w:val="NoSpacing"/>
              <w:jc w:val="both"/>
            </w:pPr>
            <w:proofErr w:type="spellStart"/>
            <w:r w:rsidRPr="00E81581">
              <w:rPr>
                <w:b/>
                <w:bCs/>
                <w:i/>
                <w:iCs/>
              </w:rPr>
              <w:t>Pointgarry</w:t>
            </w:r>
            <w:proofErr w:type="spellEnd"/>
            <w:r w:rsidRPr="00E81581">
              <w:rPr>
                <w:b/>
                <w:bCs/>
                <w:i/>
                <w:iCs/>
              </w:rPr>
              <w:t xml:space="preserve"> Road</w:t>
            </w:r>
            <w:r>
              <w:t xml:space="preserve"> – installation of parking meter -</w:t>
            </w:r>
            <w:r w:rsidRPr="00E81581">
              <w:rPr>
                <w:b/>
                <w:bCs/>
              </w:rPr>
              <w:t xml:space="preserve"> withdrawn</w:t>
            </w:r>
          </w:p>
          <w:p w14:paraId="088341ED" w14:textId="77777777" w:rsidR="00AA0420" w:rsidRPr="00FA3BDC" w:rsidRDefault="00AA0420" w:rsidP="00E81581">
            <w:pPr>
              <w:rPr>
                <w:b/>
                <w:bCs/>
                <w:i/>
                <w:iCs/>
                <w:lang w:val="en-US"/>
              </w:rPr>
            </w:pPr>
          </w:p>
          <w:p w14:paraId="610D2F4F" w14:textId="2F4B907C" w:rsidR="009118BF" w:rsidRDefault="0060461D" w:rsidP="00866D25">
            <w:pPr>
              <w:jc w:val="both"/>
              <w:rPr>
                <w:lang w:val="en-US"/>
              </w:rPr>
            </w:pPr>
            <w:r>
              <w:rPr>
                <w:lang w:val="en-US"/>
              </w:rPr>
              <w:t xml:space="preserve">6.5 </w:t>
            </w:r>
            <w:r w:rsidR="00FA3BDC" w:rsidRPr="00FA3BDC">
              <w:rPr>
                <w:b/>
                <w:bCs/>
                <w:i/>
                <w:iCs/>
                <w:lang w:val="en-US"/>
              </w:rPr>
              <w:t>Golf Hotel, 34 Dirleton Avenue</w:t>
            </w:r>
            <w:r w:rsidR="00FA3BDC">
              <w:rPr>
                <w:lang w:val="en-US"/>
              </w:rPr>
              <w:t xml:space="preserve"> </w:t>
            </w:r>
            <w:r w:rsidR="00E33000">
              <w:rPr>
                <w:lang w:val="en-US"/>
              </w:rPr>
              <w:t xml:space="preserve">– </w:t>
            </w:r>
            <w:r w:rsidR="00866D25">
              <w:rPr>
                <w:lang w:val="en-US"/>
              </w:rPr>
              <w:t>Following Scottish Ministers</w:t>
            </w:r>
            <w:r w:rsidR="00615738">
              <w:rPr>
                <w:lang w:val="en-US"/>
              </w:rPr>
              <w:t>’ decision</w:t>
            </w:r>
            <w:r w:rsidR="00E33000">
              <w:rPr>
                <w:lang w:val="en-US"/>
              </w:rPr>
              <w:t xml:space="preserve"> </w:t>
            </w:r>
            <w:r w:rsidR="00866D25">
              <w:rPr>
                <w:lang w:val="en-US"/>
              </w:rPr>
              <w:t xml:space="preserve">to call in East Lothian Council’s </w:t>
            </w:r>
            <w:r w:rsidR="00615738">
              <w:rPr>
                <w:lang w:val="en-US"/>
              </w:rPr>
              <w:t>approval to</w:t>
            </w:r>
            <w:r w:rsidR="00E33000">
              <w:rPr>
                <w:lang w:val="en-US"/>
              </w:rPr>
              <w:t xml:space="preserve"> demolish the hotel against the advice of heritage experts</w:t>
            </w:r>
            <w:r>
              <w:rPr>
                <w:lang w:val="en-US"/>
              </w:rPr>
              <w:t>,</w:t>
            </w:r>
            <w:r w:rsidR="00E33000">
              <w:rPr>
                <w:lang w:val="en-US"/>
              </w:rPr>
              <w:t xml:space="preserve"> </w:t>
            </w:r>
            <w:r w:rsidR="00866D25">
              <w:rPr>
                <w:lang w:val="en-US"/>
              </w:rPr>
              <w:t xml:space="preserve">the </w:t>
            </w:r>
            <w:r w:rsidR="00E33000">
              <w:rPr>
                <w:lang w:val="en-US"/>
              </w:rPr>
              <w:t>owner</w:t>
            </w:r>
            <w:r w:rsidR="00866D25">
              <w:rPr>
                <w:lang w:val="en-US"/>
              </w:rPr>
              <w:t xml:space="preserve"> </w:t>
            </w:r>
            <w:r w:rsidR="00E33000">
              <w:rPr>
                <w:lang w:val="en-US"/>
              </w:rPr>
              <w:t>and developer had held a public meeting</w:t>
            </w:r>
            <w:r w:rsidR="00866D25">
              <w:rPr>
                <w:lang w:val="en-US"/>
              </w:rPr>
              <w:t>,</w:t>
            </w:r>
            <w:r w:rsidR="00E33000">
              <w:rPr>
                <w:lang w:val="en-US"/>
              </w:rPr>
              <w:t xml:space="preserve"> </w:t>
            </w:r>
            <w:r w:rsidR="00866D25">
              <w:rPr>
                <w:lang w:val="en-US"/>
              </w:rPr>
              <w:t xml:space="preserve">advertised as ‘The Unintended Consequences’, the previous Sunday which </w:t>
            </w:r>
            <w:r w:rsidR="00A72A96">
              <w:rPr>
                <w:lang w:val="en-US"/>
              </w:rPr>
              <w:t xml:space="preserve">Cllrs Maher &amp; McKee </w:t>
            </w:r>
            <w:r w:rsidR="00E33000">
              <w:rPr>
                <w:lang w:val="en-US"/>
              </w:rPr>
              <w:t>had attended</w:t>
            </w:r>
            <w:r w:rsidR="00866D25">
              <w:rPr>
                <w:lang w:val="en-US"/>
              </w:rPr>
              <w:t>.</w:t>
            </w:r>
            <w:r w:rsidR="00E33000">
              <w:rPr>
                <w:lang w:val="en-US"/>
              </w:rPr>
              <w:t xml:space="preserve"> </w:t>
            </w:r>
            <w:r w:rsidR="00615738">
              <w:rPr>
                <w:lang w:val="en-US"/>
              </w:rPr>
              <w:t xml:space="preserve"> The majority of the attendees </w:t>
            </w:r>
            <w:r w:rsidR="00A47F20">
              <w:rPr>
                <w:lang w:val="en-US"/>
              </w:rPr>
              <w:t>had not</w:t>
            </w:r>
            <w:r w:rsidR="00615738">
              <w:rPr>
                <w:lang w:val="en-US"/>
              </w:rPr>
              <w:t xml:space="preserve"> </w:t>
            </w:r>
            <w:r w:rsidR="00A47F20">
              <w:rPr>
                <w:lang w:val="en-US"/>
              </w:rPr>
              <w:t xml:space="preserve">wanted to see the property demolished. </w:t>
            </w:r>
            <w:r w:rsidR="00615738">
              <w:rPr>
                <w:lang w:val="en-US"/>
              </w:rPr>
              <w:t xml:space="preserve">The owner had indicated that if demolition was not </w:t>
            </w:r>
            <w:r w:rsidR="00A47F20">
              <w:rPr>
                <w:lang w:val="en-US"/>
              </w:rPr>
              <w:t>approved the</w:t>
            </w:r>
            <w:r w:rsidR="00615738">
              <w:rPr>
                <w:lang w:val="en-US"/>
              </w:rPr>
              <w:t xml:space="preserve"> building </w:t>
            </w:r>
            <w:r w:rsidR="00A47F20">
              <w:rPr>
                <w:lang w:val="en-US"/>
              </w:rPr>
              <w:t>c</w:t>
            </w:r>
            <w:r w:rsidR="00615738">
              <w:rPr>
                <w:lang w:val="en-US"/>
              </w:rPr>
              <w:t>ould be sold and could become a hostel for asylum seekers.</w:t>
            </w:r>
          </w:p>
          <w:p w14:paraId="1BEFF985" w14:textId="6497DC0F" w:rsidR="00FA3BDC" w:rsidRPr="00AA0420" w:rsidRDefault="00FA3BDC" w:rsidP="00E81581">
            <w:pPr>
              <w:rPr>
                <w:lang w:val="en-US"/>
              </w:rPr>
            </w:pPr>
          </w:p>
        </w:tc>
        <w:tc>
          <w:tcPr>
            <w:tcW w:w="941" w:type="dxa"/>
            <w:tcBorders>
              <w:top w:val="single" w:sz="4" w:space="0" w:color="auto"/>
              <w:left w:val="single" w:sz="4" w:space="0" w:color="auto"/>
              <w:bottom w:val="single" w:sz="4" w:space="0" w:color="auto"/>
              <w:right w:val="single" w:sz="4" w:space="0" w:color="auto"/>
            </w:tcBorders>
          </w:tcPr>
          <w:p w14:paraId="604431B1" w14:textId="77777777" w:rsidR="00AA0420" w:rsidRPr="00AA0420" w:rsidRDefault="00AA0420" w:rsidP="00AA0420">
            <w:pPr>
              <w:spacing w:after="200" w:line="276" w:lineRule="auto"/>
              <w:rPr>
                <w:lang w:val="en-US"/>
              </w:rPr>
            </w:pPr>
          </w:p>
        </w:tc>
      </w:tr>
      <w:tr w:rsidR="00AA0420" w:rsidRPr="00AA0420" w14:paraId="08001C60" w14:textId="77777777">
        <w:trPr>
          <w:trHeight w:val="841"/>
        </w:trPr>
        <w:tc>
          <w:tcPr>
            <w:tcW w:w="2050" w:type="dxa"/>
            <w:tcBorders>
              <w:top w:val="single" w:sz="4" w:space="0" w:color="auto"/>
              <w:left w:val="single" w:sz="4" w:space="0" w:color="auto"/>
              <w:bottom w:val="single" w:sz="4" w:space="0" w:color="auto"/>
              <w:right w:val="single" w:sz="4" w:space="0" w:color="auto"/>
            </w:tcBorders>
            <w:hideMark/>
          </w:tcPr>
          <w:p w14:paraId="4D51D002" w14:textId="77777777" w:rsidR="00AA0420" w:rsidRPr="00AA0420" w:rsidRDefault="00AA0420" w:rsidP="00AA0420">
            <w:pPr>
              <w:spacing w:after="200" w:line="276" w:lineRule="auto"/>
              <w:rPr>
                <w:b/>
                <w:lang w:val="en-US"/>
              </w:rPr>
            </w:pPr>
            <w:r w:rsidRPr="00AA0420">
              <w:rPr>
                <w:b/>
                <w:lang w:val="en-US"/>
              </w:rPr>
              <w:lastRenderedPageBreak/>
              <w:t xml:space="preserve"> 7 Treasurer’s Report</w:t>
            </w:r>
          </w:p>
        </w:tc>
        <w:tc>
          <w:tcPr>
            <w:tcW w:w="6025" w:type="dxa"/>
            <w:tcBorders>
              <w:top w:val="single" w:sz="4" w:space="0" w:color="auto"/>
              <w:left w:val="single" w:sz="4" w:space="0" w:color="auto"/>
              <w:bottom w:val="single" w:sz="4" w:space="0" w:color="auto"/>
              <w:right w:val="single" w:sz="4" w:space="0" w:color="auto"/>
            </w:tcBorders>
            <w:hideMark/>
          </w:tcPr>
          <w:p w14:paraId="56A5BE5B" w14:textId="62B92DA6" w:rsidR="00AA0420" w:rsidRPr="00AA0420" w:rsidRDefault="00AA0420" w:rsidP="006817A4">
            <w:pPr>
              <w:spacing w:after="200" w:line="276" w:lineRule="auto"/>
              <w:jc w:val="both"/>
              <w:rPr>
                <w:lang w:val="en-US"/>
              </w:rPr>
            </w:pPr>
            <w:r w:rsidRPr="00AA0420">
              <w:rPr>
                <w:lang w:val="en-US"/>
              </w:rPr>
              <w:t xml:space="preserve">7.1 The Treasurer confirmed that the following payments had been made during the last month - £13 to Scottish Power for the store; £38 </w:t>
            </w:r>
            <w:r w:rsidR="00FA3BDC">
              <w:rPr>
                <w:lang w:val="en-US"/>
              </w:rPr>
              <w:t xml:space="preserve">x 2 </w:t>
            </w:r>
            <w:r w:rsidRPr="00AA0420">
              <w:rPr>
                <w:lang w:val="en-US"/>
              </w:rPr>
              <w:t>to the Secretary for the Minutes;</w:t>
            </w:r>
            <w:r w:rsidR="00FA3BDC">
              <w:rPr>
                <w:lang w:val="en-US"/>
              </w:rPr>
              <w:t xml:space="preserve"> £399.51 x 2</w:t>
            </w:r>
            <w:r w:rsidR="007879EC">
              <w:rPr>
                <w:lang w:val="en-US"/>
              </w:rPr>
              <w:t xml:space="preserve"> donations</w:t>
            </w:r>
            <w:r w:rsidR="00FA3BDC">
              <w:rPr>
                <w:lang w:val="en-US"/>
              </w:rPr>
              <w:t xml:space="preserve"> </w:t>
            </w:r>
            <w:r w:rsidR="001576E8">
              <w:rPr>
                <w:lang w:val="en-US"/>
              </w:rPr>
              <w:t xml:space="preserve">to </w:t>
            </w:r>
            <w:r w:rsidR="00FA3BDC">
              <w:rPr>
                <w:lang w:val="en-US"/>
              </w:rPr>
              <w:t>Beach Wheelchairs &amp; North Berwick in Bloom</w:t>
            </w:r>
            <w:r w:rsidR="001576E8">
              <w:rPr>
                <w:lang w:val="en-US"/>
              </w:rPr>
              <w:t xml:space="preserve">, £250 to </w:t>
            </w:r>
            <w:r w:rsidR="006817A4">
              <w:rPr>
                <w:lang w:val="en-US"/>
              </w:rPr>
              <w:t>Cameron McPhair (Picnic in the Park);</w:t>
            </w:r>
            <w:r w:rsidR="001576E8">
              <w:rPr>
                <w:lang w:val="en-US"/>
              </w:rPr>
              <w:t xml:space="preserve"> £49 to Secretary in re-imbursement of balance for Calder Cup prizes;</w:t>
            </w:r>
            <w:r w:rsidRPr="00AA0420">
              <w:rPr>
                <w:lang w:val="en-US"/>
              </w:rPr>
              <w:t xml:space="preserve"> and </w:t>
            </w:r>
            <w:r w:rsidR="001576E8">
              <w:rPr>
                <w:lang w:val="en-US"/>
              </w:rPr>
              <w:t>£7.25</w:t>
            </w:r>
            <w:r w:rsidRPr="00AA0420">
              <w:rPr>
                <w:lang w:val="en-US"/>
              </w:rPr>
              <w:t xml:space="preserve"> for bank charges </w:t>
            </w:r>
          </w:p>
          <w:p w14:paraId="17C63B5B" w14:textId="5A9CBE43" w:rsidR="001576E8" w:rsidRDefault="00AA0420" w:rsidP="006817A4">
            <w:pPr>
              <w:spacing w:after="200" w:line="276" w:lineRule="auto"/>
              <w:jc w:val="both"/>
              <w:rPr>
                <w:lang w:val="en-US"/>
              </w:rPr>
            </w:pPr>
            <w:r w:rsidRPr="00AA0420">
              <w:rPr>
                <w:lang w:val="en-US"/>
              </w:rPr>
              <w:t xml:space="preserve">7.2 </w:t>
            </w:r>
            <w:r w:rsidR="001576E8">
              <w:rPr>
                <w:lang w:val="en-US"/>
              </w:rPr>
              <w:t>Next month there would be bank charges of £7.02 for the deposit</w:t>
            </w:r>
            <w:r w:rsidRPr="00AA0420">
              <w:rPr>
                <w:lang w:val="en-US"/>
              </w:rPr>
              <w:t xml:space="preserve"> of £936 from the Picnic in the Park</w:t>
            </w:r>
            <w:r w:rsidR="00507856">
              <w:rPr>
                <w:lang w:val="en-US"/>
              </w:rPr>
              <w:t>.</w:t>
            </w:r>
            <w:r w:rsidRPr="00AA0420">
              <w:rPr>
                <w:lang w:val="en-US"/>
              </w:rPr>
              <w:t xml:space="preserve"> </w:t>
            </w:r>
          </w:p>
          <w:p w14:paraId="21952664" w14:textId="77777777" w:rsidR="00AA0420" w:rsidRDefault="00AA0420" w:rsidP="006817A4">
            <w:pPr>
              <w:spacing w:after="200" w:line="276" w:lineRule="auto"/>
              <w:jc w:val="both"/>
              <w:rPr>
                <w:lang w:val="en-US"/>
              </w:rPr>
            </w:pPr>
            <w:r w:rsidRPr="00AA0420">
              <w:rPr>
                <w:lang w:val="en-US"/>
              </w:rPr>
              <w:t>7.</w:t>
            </w:r>
            <w:r w:rsidR="00507856">
              <w:rPr>
                <w:lang w:val="en-US"/>
              </w:rPr>
              <w:t>3 Some progress had been made with Cllrs Egan and Cetingez replacing the Secretary as RBS signatories.</w:t>
            </w:r>
          </w:p>
          <w:p w14:paraId="1A8EA986" w14:textId="3735F071" w:rsidR="00507856" w:rsidRPr="00AA0420" w:rsidRDefault="00507856" w:rsidP="006817A4">
            <w:pPr>
              <w:spacing w:after="200" w:line="276" w:lineRule="auto"/>
              <w:jc w:val="both"/>
              <w:rPr>
                <w:lang w:val="en-US"/>
              </w:rPr>
            </w:pPr>
            <w:r>
              <w:rPr>
                <w:lang w:val="en-US"/>
              </w:rPr>
              <w:t>7.4 The Chairman confirmed that the new contactless card reader had now been received.</w:t>
            </w:r>
          </w:p>
        </w:tc>
        <w:tc>
          <w:tcPr>
            <w:tcW w:w="941" w:type="dxa"/>
            <w:tcBorders>
              <w:top w:val="single" w:sz="4" w:space="0" w:color="auto"/>
              <w:left w:val="single" w:sz="4" w:space="0" w:color="auto"/>
              <w:bottom w:val="single" w:sz="4" w:space="0" w:color="auto"/>
              <w:right w:val="single" w:sz="4" w:space="0" w:color="auto"/>
            </w:tcBorders>
          </w:tcPr>
          <w:p w14:paraId="6E0A3073" w14:textId="77777777" w:rsidR="00AA0420" w:rsidRPr="00AA0420" w:rsidRDefault="00AA0420" w:rsidP="00AA0420">
            <w:pPr>
              <w:spacing w:after="200" w:line="276" w:lineRule="auto"/>
              <w:rPr>
                <w:lang w:val="en-US"/>
              </w:rPr>
            </w:pPr>
          </w:p>
          <w:p w14:paraId="17F1A384" w14:textId="77777777" w:rsidR="00AA0420" w:rsidRPr="00AA0420" w:rsidRDefault="00AA0420" w:rsidP="00AA0420">
            <w:pPr>
              <w:spacing w:after="200" w:line="276" w:lineRule="auto"/>
              <w:rPr>
                <w:lang w:val="en-US"/>
              </w:rPr>
            </w:pPr>
          </w:p>
          <w:p w14:paraId="2C1ABC9F" w14:textId="77777777" w:rsidR="00AA0420" w:rsidRPr="00AA0420" w:rsidRDefault="00AA0420" w:rsidP="00AA0420">
            <w:pPr>
              <w:spacing w:after="200" w:line="276" w:lineRule="auto"/>
              <w:rPr>
                <w:lang w:val="en-US"/>
              </w:rPr>
            </w:pPr>
          </w:p>
          <w:p w14:paraId="18C2E60C" w14:textId="77777777" w:rsidR="00AA0420" w:rsidRPr="00AA0420" w:rsidRDefault="00AA0420" w:rsidP="00AA0420">
            <w:pPr>
              <w:spacing w:after="200" w:line="276" w:lineRule="auto"/>
              <w:rPr>
                <w:lang w:val="en-US"/>
              </w:rPr>
            </w:pPr>
          </w:p>
        </w:tc>
      </w:tr>
      <w:tr w:rsidR="009118BF" w:rsidRPr="00AA0420" w14:paraId="5FDF0D33" w14:textId="77777777">
        <w:trPr>
          <w:trHeight w:val="841"/>
        </w:trPr>
        <w:tc>
          <w:tcPr>
            <w:tcW w:w="2050" w:type="dxa"/>
            <w:tcBorders>
              <w:top w:val="single" w:sz="4" w:space="0" w:color="auto"/>
              <w:left w:val="single" w:sz="4" w:space="0" w:color="auto"/>
              <w:bottom w:val="single" w:sz="4" w:space="0" w:color="auto"/>
              <w:right w:val="single" w:sz="4" w:space="0" w:color="auto"/>
            </w:tcBorders>
          </w:tcPr>
          <w:p w14:paraId="196ABB57" w14:textId="458056B2" w:rsidR="009118BF" w:rsidRPr="00AA0420" w:rsidRDefault="009118BF" w:rsidP="00AA0420">
            <w:pPr>
              <w:rPr>
                <w:b/>
                <w:lang w:val="en-US"/>
              </w:rPr>
            </w:pPr>
            <w:r>
              <w:rPr>
                <w:b/>
                <w:lang w:val="en-US"/>
              </w:rPr>
              <w:t>8. Meeting with ELC Chief Executive</w:t>
            </w:r>
          </w:p>
        </w:tc>
        <w:tc>
          <w:tcPr>
            <w:tcW w:w="6025" w:type="dxa"/>
            <w:tcBorders>
              <w:top w:val="single" w:sz="4" w:space="0" w:color="auto"/>
              <w:left w:val="single" w:sz="4" w:space="0" w:color="auto"/>
              <w:bottom w:val="single" w:sz="4" w:space="0" w:color="auto"/>
              <w:right w:val="single" w:sz="4" w:space="0" w:color="auto"/>
            </w:tcBorders>
          </w:tcPr>
          <w:p w14:paraId="44C1B929" w14:textId="77777777" w:rsidR="009118BF" w:rsidRDefault="009118BF" w:rsidP="006817A4">
            <w:pPr>
              <w:jc w:val="both"/>
              <w:rPr>
                <w:lang w:val="en-US"/>
              </w:rPr>
            </w:pPr>
            <w:r>
              <w:rPr>
                <w:lang w:val="en-US"/>
              </w:rPr>
              <w:t>8.1 The new Chief Executive, Laurence Rockey had attended the last AELCC meeting on 17</w:t>
            </w:r>
            <w:r w:rsidRPr="009118BF">
              <w:rPr>
                <w:vertAlign w:val="superscript"/>
                <w:lang w:val="en-US"/>
              </w:rPr>
              <w:t>th</w:t>
            </w:r>
            <w:r>
              <w:rPr>
                <w:lang w:val="en-US"/>
              </w:rPr>
              <w:t xml:space="preserve"> July.</w:t>
            </w:r>
          </w:p>
          <w:p w14:paraId="4DE528C6" w14:textId="77777777" w:rsidR="009118BF" w:rsidRDefault="009118BF" w:rsidP="006817A4">
            <w:pPr>
              <w:jc w:val="both"/>
              <w:rPr>
                <w:lang w:val="en-US"/>
              </w:rPr>
            </w:pPr>
          </w:p>
          <w:p w14:paraId="0D5D9279" w14:textId="77777777" w:rsidR="009878AA" w:rsidRDefault="009118BF" w:rsidP="006817A4">
            <w:pPr>
              <w:jc w:val="both"/>
              <w:rPr>
                <w:lang w:val="en-US"/>
              </w:rPr>
            </w:pPr>
            <w:r>
              <w:rPr>
                <w:lang w:val="en-US"/>
              </w:rPr>
              <w:t>8.2 Subsequently, the Chairman along with Ralph Averbuch (Pencaitland) and Malcolm Duck (Gullane) had had a one and a half hour long meeting with him and Eamon John, the new Head of Communities.</w:t>
            </w:r>
            <w:r w:rsidR="009878AA">
              <w:rPr>
                <w:lang w:val="en-US"/>
              </w:rPr>
              <w:t xml:space="preserve"> </w:t>
            </w:r>
          </w:p>
          <w:p w14:paraId="0A9AD237" w14:textId="77777777" w:rsidR="009878AA" w:rsidRDefault="009878AA" w:rsidP="006817A4">
            <w:pPr>
              <w:jc w:val="both"/>
              <w:rPr>
                <w:lang w:val="en-US"/>
              </w:rPr>
            </w:pPr>
          </w:p>
          <w:p w14:paraId="2F262ED5" w14:textId="03A4DE2E" w:rsidR="009118BF" w:rsidRDefault="009878AA" w:rsidP="006817A4">
            <w:pPr>
              <w:jc w:val="both"/>
              <w:rPr>
                <w:lang w:val="en-US"/>
              </w:rPr>
            </w:pPr>
            <w:r>
              <w:rPr>
                <w:lang w:val="en-US"/>
              </w:rPr>
              <w:t xml:space="preserve">8.3 </w:t>
            </w:r>
            <w:r w:rsidR="009118BF">
              <w:rPr>
                <w:lang w:val="en-US"/>
              </w:rPr>
              <w:t>He appeared to be interested in communities and in listening.</w:t>
            </w:r>
          </w:p>
          <w:p w14:paraId="3ABC45B0" w14:textId="77777777" w:rsidR="009118BF" w:rsidRDefault="009118BF" w:rsidP="006817A4">
            <w:pPr>
              <w:jc w:val="both"/>
              <w:rPr>
                <w:lang w:val="en-US"/>
              </w:rPr>
            </w:pPr>
          </w:p>
          <w:p w14:paraId="2EA1C170" w14:textId="0F6E10DF" w:rsidR="009878AA" w:rsidRPr="00AA0420" w:rsidRDefault="009118BF" w:rsidP="006817A4">
            <w:pPr>
              <w:jc w:val="both"/>
              <w:rPr>
                <w:lang w:val="en-US"/>
              </w:rPr>
            </w:pPr>
            <w:r>
              <w:rPr>
                <w:lang w:val="en-US"/>
              </w:rPr>
              <w:lastRenderedPageBreak/>
              <w:t>8.</w:t>
            </w:r>
            <w:r w:rsidR="009878AA">
              <w:rPr>
                <w:lang w:val="en-US"/>
              </w:rPr>
              <w:t>4</w:t>
            </w:r>
            <w:r>
              <w:rPr>
                <w:lang w:val="en-US"/>
              </w:rPr>
              <w:t xml:space="preserve"> They </w:t>
            </w:r>
            <w:r w:rsidR="009878AA">
              <w:rPr>
                <w:lang w:val="en-US"/>
              </w:rPr>
              <w:t>would</w:t>
            </w:r>
            <w:r>
              <w:rPr>
                <w:lang w:val="en-US"/>
              </w:rPr>
              <w:t xml:space="preserve"> continue to meet on a monthly basis and </w:t>
            </w:r>
            <w:r w:rsidR="009878AA">
              <w:rPr>
                <w:lang w:val="en-US"/>
              </w:rPr>
              <w:t>Mr Rockey</w:t>
            </w:r>
            <w:r>
              <w:rPr>
                <w:lang w:val="en-US"/>
              </w:rPr>
              <w:t xml:space="preserve"> ha</w:t>
            </w:r>
            <w:r w:rsidR="009878AA">
              <w:rPr>
                <w:lang w:val="en-US"/>
              </w:rPr>
              <w:t>d</w:t>
            </w:r>
            <w:r>
              <w:rPr>
                <w:lang w:val="en-US"/>
              </w:rPr>
              <w:t xml:space="preserve"> committed to attend AELCC meetings.</w:t>
            </w:r>
          </w:p>
        </w:tc>
        <w:tc>
          <w:tcPr>
            <w:tcW w:w="941" w:type="dxa"/>
            <w:tcBorders>
              <w:top w:val="single" w:sz="4" w:space="0" w:color="auto"/>
              <w:left w:val="single" w:sz="4" w:space="0" w:color="auto"/>
              <w:bottom w:val="single" w:sz="4" w:space="0" w:color="auto"/>
              <w:right w:val="single" w:sz="4" w:space="0" w:color="auto"/>
            </w:tcBorders>
          </w:tcPr>
          <w:p w14:paraId="0E86AE72" w14:textId="77777777" w:rsidR="009118BF" w:rsidRPr="00AA0420" w:rsidRDefault="009118BF" w:rsidP="00AA0420">
            <w:pPr>
              <w:rPr>
                <w:lang w:val="en-US"/>
              </w:rPr>
            </w:pPr>
          </w:p>
        </w:tc>
      </w:tr>
      <w:tr w:rsidR="00AA0420" w:rsidRPr="00AA0420" w14:paraId="6A84A00B" w14:textId="77777777">
        <w:trPr>
          <w:trHeight w:val="2773"/>
        </w:trPr>
        <w:tc>
          <w:tcPr>
            <w:tcW w:w="2050" w:type="dxa"/>
            <w:tcBorders>
              <w:top w:val="single" w:sz="4" w:space="0" w:color="auto"/>
              <w:left w:val="single" w:sz="4" w:space="0" w:color="auto"/>
              <w:bottom w:val="single" w:sz="4" w:space="0" w:color="auto"/>
              <w:right w:val="single" w:sz="4" w:space="0" w:color="auto"/>
            </w:tcBorders>
            <w:hideMark/>
          </w:tcPr>
          <w:p w14:paraId="074D4354" w14:textId="3E862412" w:rsidR="00AA0420" w:rsidRPr="00AA0420" w:rsidRDefault="00005B58" w:rsidP="00AA0420">
            <w:pPr>
              <w:spacing w:after="200" w:line="276" w:lineRule="auto"/>
              <w:rPr>
                <w:b/>
                <w:lang w:val="en-US"/>
              </w:rPr>
            </w:pPr>
            <w:r>
              <w:rPr>
                <w:b/>
                <w:lang w:val="en-US"/>
              </w:rPr>
              <w:t>9</w:t>
            </w:r>
            <w:r w:rsidR="00AA0420" w:rsidRPr="00AA0420">
              <w:rPr>
                <w:b/>
                <w:lang w:val="en-US"/>
              </w:rPr>
              <w:t xml:space="preserve"> Parking Management Proposals</w:t>
            </w:r>
          </w:p>
        </w:tc>
        <w:tc>
          <w:tcPr>
            <w:tcW w:w="6025" w:type="dxa"/>
            <w:tcBorders>
              <w:top w:val="single" w:sz="4" w:space="0" w:color="auto"/>
              <w:left w:val="single" w:sz="4" w:space="0" w:color="auto"/>
              <w:bottom w:val="single" w:sz="4" w:space="0" w:color="auto"/>
              <w:right w:val="single" w:sz="4" w:space="0" w:color="auto"/>
            </w:tcBorders>
            <w:hideMark/>
          </w:tcPr>
          <w:p w14:paraId="7B84D906" w14:textId="6BEDBBE6" w:rsidR="00543FD8" w:rsidRDefault="00543FD8" w:rsidP="00543FD8">
            <w:pPr>
              <w:spacing w:after="200" w:line="276" w:lineRule="auto"/>
              <w:jc w:val="both"/>
              <w:rPr>
                <w:lang w:val="en-US"/>
              </w:rPr>
            </w:pPr>
            <w:r>
              <w:rPr>
                <w:lang w:val="en-US"/>
              </w:rPr>
              <w:t>9</w:t>
            </w:r>
            <w:r w:rsidR="00AA0420" w:rsidRPr="00AA0420">
              <w:rPr>
                <w:lang w:val="en-US"/>
              </w:rPr>
              <w:t>.1 The Chairman commented that at the last meeting of the AELCC</w:t>
            </w:r>
            <w:r>
              <w:rPr>
                <w:lang w:val="en-US"/>
              </w:rPr>
              <w:t xml:space="preserve"> on 17</w:t>
            </w:r>
            <w:r w:rsidRPr="00543FD8">
              <w:rPr>
                <w:vertAlign w:val="superscript"/>
                <w:lang w:val="en-US"/>
              </w:rPr>
              <w:t>th</w:t>
            </w:r>
            <w:r>
              <w:rPr>
                <w:lang w:val="en-US"/>
              </w:rPr>
              <w:t xml:space="preserve"> July discussion on the parking proposals threw up lots of objections for different reasons.</w:t>
            </w:r>
          </w:p>
          <w:p w14:paraId="4881A0F0" w14:textId="77777777" w:rsidR="00AA0420" w:rsidRDefault="00543FD8" w:rsidP="00543FD8">
            <w:pPr>
              <w:spacing w:after="200" w:line="276" w:lineRule="auto"/>
              <w:jc w:val="both"/>
              <w:rPr>
                <w:lang w:val="en-US"/>
              </w:rPr>
            </w:pPr>
            <w:r>
              <w:rPr>
                <w:lang w:val="en-US"/>
              </w:rPr>
              <w:t>9.2 No-one was in favour of the proposals and it was agreed there should be better enforcement of what was already there.</w:t>
            </w:r>
          </w:p>
          <w:p w14:paraId="7833781D" w14:textId="6FCEF4B2" w:rsidR="00543FD8" w:rsidRPr="00AA0420" w:rsidRDefault="00543FD8" w:rsidP="00543FD8">
            <w:pPr>
              <w:spacing w:after="200" w:line="276" w:lineRule="auto"/>
              <w:jc w:val="both"/>
              <w:rPr>
                <w:lang w:val="en-US"/>
              </w:rPr>
            </w:pPr>
            <w:r>
              <w:rPr>
                <w:lang w:val="en-US"/>
              </w:rPr>
              <w:t>9.3 As Chairman of AELCC he had e-mailed all community councils for their comments on the way forward.</w:t>
            </w:r>
          </w:p>
        </w:tc>
        <w:tc>
          <w:tcPr>
            <w:tcW w:w="941" w:type="dxa"/>
            <w:tcBorders>
              <w:top w:val="single" w:sz="4" w:space="0" w:color="auto"/>
              <w:left w:val="single" w:sz="4" w:space="0" w:color="auto"/>
              <w:bottom w:val="single" w:sz="4" w:space="0" w:color="auto"/>
              <w:right w:val="single" w:sz="4" w:space="0" w:color="auto"/>
            </w:tcBorders>
          </w:tcPr>
          <w:p w14:paraId="6993E9FE" w14:textId="77777777" w:rsidR="00AA0420" w:rsidRPr="00AA0420" w:rsidRDefault="00AA0420" w:rsidP="00AA0420">
            <w:pPr>
              <w:spacing w:after="200" w:line="276" w:lineRule="auto"/>
              <w:rPr>
                <w:lang w:val="en-US"/>
              </w:rPr>
            </w:pPr>
          </w:p>
        </w:tc>
      </w:tr>
      <w:tr w:rsidR="00AA0420" w:rsidRPr="00AA0420" w14:paraId="68BB8543" w14:textId="77777777">
        <w:trPr>
          <w:trHeight w:val="557"/>
        </w:trPr>
        <w:tc>
          <w:tcPr>
            <w:tcW w:w="2050" w:type="dxa"/>
            <w:tcBorders>
              <w:top w:val="single" w:sz="4" w:space="0" w:color="auto"/>
              <w:left w:val="single" w:sz="4" w:space="0" w:color="auto"/>
              <w:bottom w:val="single" w:sz="4" w:space="0" w:color="auto"/>
              <w:right w:val="single" w:sz="4" w:space="0" w:color="auto"/>
            </w:tcBorders>
            <w:hideMark/>
          </w:tcPr>
          <w:p w14:paraId="7CFCBFFA" w14:textId="3A0DAD43" w:rsidR="00AA0420" w:rsidRPr="00AA0420" w:rsidRDefault="00005B58" w:rsidP="00AA0420">
            <w:pPr>
              <w:spacing w:after="200" w:line="276" w:lineRule="auto"/>
              <w:rPr>
                <w:b/>
                <w:lang w:val="en-US"/>
              </w:rPr>
            </w:pPr>
            <w:r>
              <w:rPr>
                <w:b/>
                <w:lang w:val="en-US"/>
              </w:rPr>
              <w:t>10</w:t>
            </w:r>
            <w:r w:rsidR="00AA0420" w:rsidRPr="00AA0420">
              <w:rPr>
                <w:b/>
                <w:lang w:val="en-US"/>
              </w:rPr>
              <w:t xml:space="preserve"> Health &amp; Wellbeing Association</w:t>
            </w:r>
          </w:p>
        </w:tc>
        <w:tc>
          <w:tcPr>
            <w:tcW w:w="6025" w:type="dxa"/>
            <w:tcBorders>
              <w:top w:val="single" w:sz="4" w:space="0" w:color="auto"/>
              <w:left w:val="single" w:sz="4" w:space="0" w:color="auto"/>
              <w:bottom w:val="single" w:sz="4" w:space="0" w:color="auto"/>
              <w:right w:val="single" w:sz="4" w:space="0" w:color="auto"/>
            </w:tcBorders>
            <w:hideMark/>
          </w:tcPr>
          <w:p w14:paraId="075DCEF0" w14:textId="2341C621" w:rsidR="00AA0420" w:rsidRPr="00AA0420" w:rsidRDefault="00F73996" w:rsidP="00AC59F5">
            <w:pPr>
              <w:spacing w:after="200" w:line="276" w:lineRule="auto"/>
              <w:jc w:val="both"/>
              <w:rPr>
                <w:lang w:val="en-US"/>
              </w:rPr>
            </w:pPr>
            <w:r>
              <w:rPr>
                <w:lang w:val="en-US"/>
              </w:rPr>
              <w:t>10</w:t>
            </w:r>
            <w:r w:rsidR="00AA0420" w:rsidRPr="00AA0420">
              <w:rPr>
                <w:lang w:val="en-US"/>
              </w:rPr>
              <w:t xml:space="preserve">.1 </w:t>
            </w:r>
            <w:r>
              <w:rPr>
                <w:lang w:val="en-US"/>
              </w:rPr>
              <w:t>There had been no</w:t>
            </w:r>
            <w:r w:rsidR="00AA0420" w:rsidRPr="00AA0420">
              <w:rPr>
                <w:lang w:val="en-US"/>
              </w:rPr>
              <w:t xml:space="preserve"> Association meeting </w:t>
            </w:r>
            <w:r>
              <w:rPr>
                <w:lang w:val="en-US"/>
              </w:rPr>
              <w:t xml:space="preserve">since </w:t>
            </w:r>
            <w:r w:rsidRPr="00AA0420">
              <w:rPr>
                <w:lang w:val="en-US"/>
              </w:rPr>
              <w:t>10</w:t>
            </w:r>
            <w:r w:rsidR="00AA0420" w:rsidRPr="00AA0420">
              <w:rPr>
                <w:vertAlign w:val="superscript"/>
                <w:lang w:val="en-US"/>
              </w:rPr>
              <w:t>th</w:t>
            </w:r>
            <w:r w:rsidR="00AA0420" w:rsidRPr="00AA0420">
              <w:rPr>
                <w:lang w:val="en-US"/>
              </w:rPr>
              <w:t xml:space="preserve"> June.</w:t>
            </w:r>
          </w:p>
          <w:p w14:paraId="678D8553" w14:textId="1E44C298" w:rsidR="00384236" w:rsidRDefault="00F73996" w:rsidP="00AC59F5">
            <w:pPr>
              <w:spacing w:after="200" w:line="276" w:lineRule="auto"/>
              <w:jc w:val="both"/>
              <w:rPr>
                <w:b/>
                <w:bCs/>
              </w:rPr>
            </w:pPr>
            <w:r>
              <w:t xml:space="preserve">10.2 Cllr Egan confirmed that she was the </w:t>
            </w:r>
            <w:r w:rsidR="00384236">
              <w:t>C</w:t>
            </w:r>
            <w:r>
              <w:t xml:space="preserve">ommunity </w:t>
            </w:r>
            <w:r w:rsidR="00384236">
              <w:t>C</w:t>
            </w:r>
            <w:r>
              <w:t xml:space="preserve">ouncil’s </w:t>
            </w:r>
            <w:r w:rsidRPr="00F73996">
              <w:t>rep</w:t>
            </w:r>
            <w:r>
              <w:t>resentative</w:t>
            </w:r>
            <w:r w:rsidRPr="00F73996">
              <w:t xml:space="preserve"> and also vice chair of </w:t>
            </w:r>
            <w:r>
              <w:t>the Association</w:t>
            </w:r>
            <w:r w:rsidRPr="00F73996">
              <w:t>. As such</w:t>
            </w:r>
            <w:r>
              <w:t xml:space="preserve"> she</w:t>
            </w:r>
            <w:r w:rsidRPr="00F73996">
              <w:t xml:space="preserve"> </w:t>
            </w:r>
            <w:r>
              <w:t xml:space="preserve">had </w:t>
            </w:r>
            <w:r w:rsidRPr="00F73996">
              <w:t>agreed to sit on the HSCP Independent Community Panel</w:t>
            </w:r>
            <w:r w:rsidR="00384236">
              <w:t xml:space="preserve"> which was seeking feedback </w:t>
            </w:r>
            <w:r w:rsidR="00384236" w:rsidRPr="00384236">
              <w:t>from users of Accessing Rehabilitation Services</w:t>
            </w:r>
            <w:r w:rsidR="00AC59F5">
              <w:t xml:space="preserve"> </w:t>
            </w:r>
            <w:r w:rsidR="00384236" w:rsidRPr="00384236">
              <w:t xml:space="preserve">by </w:t>
            </w:r>
            <w:r w:rsidR="00384236" w:rsidRPr="00AC59F5">
              <w:t>30 September</w:t>
            </w:r>
            <w:r w:rsidR="00384236" w:rsidRPr="00384236">
              <w:rPr>
                <w:b/>
                <w:bCs/>
              </w:rPr>
              <w:t>.</w:t>
            </w:r>
          </w:p>
          <w:p w14:paraId="16F86FFE" w14:textId="72275EF9" w:rsidR="00384236" w:rsidRPr="00AC59F5" w:rsidRDefault="00AC59F5" w:rsidP="00AC59F5">
            <w:pPr>
              <w:spacing w:after="200" w:line="276" w:lineRule="auto"/>
              <w:jc w:val="both"/>
            </w:pPr>
            <w:r w:rsidRPr="00AC59F5">
              <w:t>10.3 The criteria</w:t>
            </w:r>
            <w:r>
              <w:t xml:space="preserve"> </w:t>
            </w:r>
            <w:r w:rsidRPr="00AC59F5">
              <w:t xml:space="preserve">for the small grants </w:t>
            </w:r>
            <w:r>
              <w:t>to test indicators around health and wellbeing had been changed and hopefully would encourage more applications.</w:t>
            </w:r>
          </w:p>
          <w:p w14:paraId="7042D1A2" w14:textId="5FD71C66" w:rsidR="00AA0420" w:rsidRPr="00AA0420" w:rsidRDefault="009C50A4" w:rsidP="00AA0420">
            <w:pPr>
              <w:spacing w:after="200" w:line="276" w:lineRule="auto"/>
              <w:rPr>
                <w:lang w:val="en-US"/>
              </w:rPr>
            </w:pPr>
            <w:r>
              <w:rPr>
                <w:lang w:val="en-US"/>
              </w:rPr>
              <w:t>10.4</w:t>
            </w:r>
            <w:r w:rsidR="00AA0420" w:rsidRPr="00AA0420">
              <w:rPr>
                <w:lang w:val="en-US"/>
              </w:rPr>
              <w:t xml:space="preserve"> The next meeting would be on 10</w:t>
            </w:r>
            <w:r w:rsidR="00AA0420" w:rsidRPr="00AA0420">
              <w:rPr>
                <w:vertAlign w:val="superscript"/>
                <w:lang w:val="en-US"/>
              </w:rPr>
              <w:t>th</w:t>
            </w:r>
            <w:r w:rsidR="00AA0420" w:rsidRPr="00AA0420">
              <w:rPr>
                <w:lang w:val="en-US"/>
              </w:rPr>
              <w:t xml:space="preserve"> September.</w:t>
            </w:r>
          </w:p>
        </w:tc>
        <w:tc>
          <w:tcPr>
            <w:tcW w:w="941" w:type="dxa"/>
            <w:tcBorders>
              <w:top w:val="single" w:sz="4" w:space="0" w:color="auto"/>
              <w:left w:val="single" w:sz="4" w:space="0" w:color="auto"/>
              <w:bottom w:val="single" w:sz="4" w:space="0" w:color="auto"/>
              <w:right w:val="single" w:sz="4" w:space="0" w:color="auto"/>
            </w:tcBorders>
          </w:tcPr>
          <w:p w14:paraId="4E713999" w14:textId="77777777" w:rsidR="00AA0420" w:rsidRPr="00AA0420" w:rsidRDefault="00AA0420" w:rsidP="00AA0420">
            <w:pPr>
              <w:spacing w:after="200" w:line="276" w:lineRule="auto"/>
              <w:rPr>
                <w:lang w:val="en-US"/>
              </w:rPr>
            </w:pPr>
          </w:p>
        </w:tc>
      </w:tr>
      <w:tr w:rsidR="00AA0420" w:rsidRPr="00AA0420" w14:paraId="43CC9473" w14:textId="77777777">
        <w:trPr>
          <w:trHeight w:val="626"/>
        </w:trPr>
        <w:tc>
          <w:tcPr>
            <w:tcW w:w="2050" w:type="dxa"/>
            <w:tcBorders>
              <w:top w:val="single" w:sz="4" w:space="0" w:color="auto"/>
              <w:left w:val="single" w:sz="4" w:space="0" w:color="auto"/>
              <w:bottom w:val="single" w:sz="4" w:space="0" w:color="auto"/>
              <w:right w:val="single" w:sz="4" w:space="0" w:color="auto"/>
            </w:tcBorders>
            <w:hideMark/>
          </w:tcPr>
          <w:p w14:paraId="2E3890F7" w14:textId="77777777" w:rsidR="00AA0420" w:rsidRPr="00AA0420" w:rsidRDefault="00AA0420" w:rsidP="00AA0420">
            <w:pPr>
              <w:spacing w:after="200" w:line="276" w:lineRule="auto"/>
              <w:rPr>
                <w:b/>
                <w:lang w:val="en-US"/>
              </w:rPr>
            </w:pPr>
            <w:r w:rsidRPr="00AA0420">
              <w:rPr>
                <w:b/>
                <w:lang w:val="en-US"/>
              </w:rPr>
              <w:t>11. Banking Hib Update</w:t>
            </w:r>
          </w:p>
        </w:tc>
        <w:tc>
          <w:tcPr>
            <w:tcW w:w="6025" w:type="dxa"/>
            <w:tcBorders>
              <w:top w:val="single" w:sz="4" w:space="0" w:color="auto"/>
              <w:left w:val="single" w:sz="4" w:space="0" w:color="auto"/>
              <w:bottom w:val="single" w:sz="4" w:space="0" w:color="auto"/>
              <w:right w:val="single" w:sz="4" w:space="0" w:color="auto"/>
            </w:tcBorders>
          </w:tcPr>
          <w:p w14:paraId="5FBE6C19" w14:textId="0562CDBF" w:rsidR="00AA0420" w:rsidRPr="00AA0420" w:rsidRDefault="00AA0420" w:rsidP="009C50A4">
            <w:pPr>
              <w:spacing w:after="200" w:line="276" w:lineRule="auto"/>
              <w:jc w:val="both"/>
            </w:pPr>
            <w:r w:rsidRPr="00AA0420">
              <w:t>11.1 The Chairman reported</w:t>
            </w:r>
            <w:r w:rsidR="009C50A4">
              <w:t xml:space="preserve"> that </w:t>
            </w:r>
            <w:r w:rsidR="009C50A4" w:rsidRPr="00AA0420">
              <w:t>East</w:t>
            </w:r>
            <w:r w:rsidR="009C50A4">
              <w:t xml:space="preserve"> Lothian Council had now issued the lease for space in the library for the temporary banking hub for a minimum period of a year.</w:t>
            </w:r>
          </w:p>
          <w:p w14:paraId="3ECF3ED8" w14:textId="6C9EF916" w:rsidR="00AA0420" w:rsidRPr="00AA0420" w:rsidRDefault="00AA0420" w:rsidP="009C50A4">
            <w:pPr>
              <w:spacing w:after="200" w:line="276" w:lineRule="auto"/>
              <w:jc w:val="both"/>
            </w:pPr>
            <w:r w:rsidRPr="00AA0420">
              <w:t>11.2 The Bank of Scotland would be closing on 20</w:t>
            </w:r>
            <w:r w:rsidRPr="00AA0420">
              <w:rPr>
                <w:vertAlign w:val="superscript"/>
              </w:rPr>
              <w:t>th</w:t>
            </w:r>
            <w:r w:rsidRPr="00AA0420">
              <w:t xml:space="preserve"> August.</w:t>
            </w:r>
          </w:p>
        </w:tc>
        <w:tc>
          <w:tcPr>
            <w:tcW w:w="941" w:type="dxa"/>
            <w:tcBorders>
              <w:top w:val="single" w:sz="4" w:space="0" w:color="auto"/>
              <w:left w:val="single" w:sz="4" w:space="0" w:color="auto"/>
              <w:bottom w:val="single" w:sz="4" w:space="0" w:color="auto"/>
              <w:right w:val="single" w:sz="4" w:space="0" w:color="auto"/>
            </w:tcBorders>
          </w:tcPr>
          <w:p w14:paraId="2FAABACA" w14:textId="77777777" w:rsidR="00AA0420" w:rsidRPr="00AA0420" w:rsidRDefault="00AA0420" w:rsidP="00AA0420">
            <w:pPr>
              <w:spacing w:after="200" w:line="276" w:lineRule="auto"/>
              <w:rPr>
                <w:lang w:val="en-US"/>
              </w:rPr>
            </w:pPr>
          </w:p>
        </w:tc>
      </w:tr>
      <w:tr w:rsidR="00005B58" w:rsidRPr="00AA0420" w14:paraId="0940FEA8" w14:textId="77777777">
        <w:trPr>
          <w:trHeight w:val="626"/>
        </w:trPr>
        <w:tc>
          <w:tcPr>
            <w:tcW w:w="2050" w:type="dxa"/>
            <w:tcBorders>
              <w:top w:val="single" w:sz="4" w:space="0" w:color="auto"/>
              <w:left w:val="single" w:sz="4" w:space="0" w:color="auto"/>
              <w:bottom w:val="single" w:sz="4" w:space="0" w:color="auto"/>
              <w:right w:val="single" w:sz="4" w:space="0" w:color="auto"/>
            </w:tcBorders>
          </w:tcPr>
          <w:p w14:paraId="6BCF0703" w14:textId="031F4AD6" w:rsidR="00005B58" w:rsidRPr="00AA0420" w:rsidRDefault="00005B58" w:rsidP="00AA0420">
            <w:pPr>
              <w:rPr>
                <w:b/>
                <w:lang w:val="en-US"/>
              </w:rPr>
            </w:pPr>
            <w:r>
              <w:rPr>
                <w:b/>
                <w:lang w:val="en-US"/>
              </w:rPr>
              <w:t>12 Community Council Elections timetable</w:t>
            </w:r>
          </w:p>
        </w:tc>
        <w:tc>
          <w:tcPr>
            <w:tcW w:w="6025" w:type="dxa"/>
            <w:tcBorders>
              <w:top w:val="single" w:sz="4" w:space="0" w:color="auto"/>
              <w:left w:val="single" w:sz="4" w:space="0" w:color="auto"/>
              <w:bottom w:val="single" w:sz="4" w:space="0" w:color="auto"/>
              <w:right w:val="single" w:sz="4" w:space="0" w:color="auto"/>
            </w:tcBorders>
          </w:tcPr>
          <w:p w14:paraId="2CF55A5B" w14:textId="7389659F" w:rsidR="001E7701" w:rsidRDefault="00FE5A35" w:rsidP="001E7701">
            <w:pPr>
              <w:jc w:val="both"/>
            </w:pPr>
            <w:r>
              <w:t xml:space="preserve">12.1 The Secretary reminded members </w:t>
            </w:r>
            <w:r w:rsidR="001E7701">
              <w:t>that n</w:t>
            </w:r>
            <w:r w:rsidR="001E7701" w:rsidRPr="001E7701">
              <w:t xml:space="preserve">ominations for community councillors across the county </w:t>
            </w:r>
            <w:r w:rsidR="001E7701">
              <w:t>would</w:t>
            </w:r>
            <w:r w:rsidR="001E7701" w:rsidRPr="001E7701">
              <w:t xml:space="preserve"> open on 1</w:t>
            </w:r>
            <w:r w:rsidR="001E7701" w:rsidRPr="001E7701">
              <w:rPr>
                <w:vertAlign w:val="superscript"/>
              </w:rPr>
              <w:t>st</w:t>
            </w:r>
            <w:r w:rsidR="001E7701" w:rsidRPr="001E7701">
              <w:t xml:space="preserve"> September</w:t>
            </w:r>
            <w:r w:rsidR="001E7701">
              <w:t xml:space="preserve"> and d</w:t>
            </w:r>
            <w:r w:rsidR="001E7701" w:rsidRPr="001E7701">
              <w:t xml:space="preserve">epending on the number of nominations received for the places available per community council, elections </w:t>
            </w:r>
            <w:r w:rsidR="001E7701">
              <w:t>would</w:t>
            </w:r>
            <w:r w:rsidR="001E7701" w:rsidRPr="001E7701">
              <w:t xml:space="preserve"> be held 9</w:t>
            </w:r>
            <w:r w:rsidR="001E7701" w:rsidRPr="001E7701">
              <w:rPr>
                <w:vertAlign w:val="superscript"/>
              </w:rPr>
              <w:t>th</w:t>
            </w:r>
            <w:r w:rsidR="001E7701" w:rsidRPr="001E7701">
              <w:t xml:space="preserve"> October.</w:t>
            </w:r>
          </w:p>
          <w:p w14:paraId="712A7FE8" w14:textId="77777777" w:rsidR="001E7701" w:rsidRDefault="001E7701" w:rsidP="001E7701">
            <w:pPr>
              <w:jc w:val="both"/>
            </w:pPr>
          </w:p>
          <w:p w14:paraId="093A4545" w14:textId="00992ABD" w:rsidR="001E7701" w:rsidRPr="001E7701" w:rsidRDefault="001E7701" w:rsidP="001E7701">
            <w:pPr>
              <w:jc w:val="both"/>
            </w:pPr>
            <w:r>
              <w:t>12.2 The main hall in the Community Centre had been booked for the first meeting of the new Community Council at 7.30 pm on 21</w:t>
            </w:r>
            <w:r w:rsidRPr="001E7701">
              <w:rPr>
                <w:vertAlign w:val="superscript"/>
              </w:rPr>
              <w:t>st</w:t>
            </w:r>
            <w:r>
              <w:t xml:space="preserve"> October</w:t>
            </w:r>
            <w:r w:rsidR="005E66B3">
              <w:t>. Doug Haig had agreed to call the roll and preside over the election of office bearers.</w:t>
            </w:r>
          </w:p>
          <w:p w14:paraId="004CFE5F" w14:textId="5B981186" w:rsidR="00005B58" w:rsidRPr="00AA0420" w:rsidRDefault="00005B58" w:rsidP="00AA0420"/>
        </w:tc>
        <w:tc>
          <w:tcPr>
            <w:tcW w:w="941" w:type="dxa"/>
            <w:tcBorders>
              <w:top w:val="single" w:sz="4" w:space="0" w:color="auto"/>
              <w:left w:val="single" w:sz="4" w:space="0" w:color="auto"/>
              <w:bottom w:val="single" w:sz="4" w:space="0" w:color="auto"/>
              <w:right w:val="single" w:sz="4" w:space="0" w:color="auto"/>
            </w:tcBorders>
          </w:tcPr>
          <w:p w14:paraId="24C734CA" w14:textId="77777777" w:rsidR="00005B58" w:rsidRPr="00AA0420" w:rsidRDefault="00005B58" w:rsidP="00AA0420">
            <w:pPr>
              <w:rPr>
                <w:lang w:val="en-US"/>
              </w:rPr>
            </w:pPr>
          </w:p>
        </w:tc>
      </w:tr>
      <w:tr w:rsidR="00AA0420" w:rsidRPr="00AA0420" w14:paraId="001BDF8B" w14:textId="77777777">
        <w:trPr>
          <w:trHeight w:val="626"/>
        </w:trPr>
        <w:tc>
          <w:tcPr>
            <w:tcW w:w="2050" w:type="dxa"/>
            <w:tcBorders>
              <w:top w:val="single" w:sz="4" w:space="0" w:color="auto"/>
              <w:left w:val="single" w:sz="4" w:space="0" w:color="auto"/>
              <w:bottom w:val="single" w:sz="4" w:space="0" w:color="auto"/>
              <w:right w:val="single" w:sz="4" w:space="0" w:color="auto"/>
            </w:tcBorders>
            <w:hideMark/>
          </w:tcPr>
          <w:p w14:paraId="1A67DB0B" w14:textId="649B8C11" w:rsidR="00AA0420" w:rsidRPr="00AA0420" w:rsidRDefault="00AA0420" w:rsidP="00AA0420">
            <w:pPr>
              <w:spacing w:after="200" w:line="276" w:lineRule="auto"/>
              <w:rPr>
                <w:b/>
                <w:lang w:val="en-US"/>
              </w:rPr>
            </w:pPr>
            <w:r w:rsidRPr="00AA0420">
              <w:rPr>
                <w:b/>
                <w:lang w:val="en-US"/>
              </w:rPr>
              <w:t>1</w:t>
            </w:r>
            <w:r w:rsidR="00005B58">
              <w:rPr>
                <w:b/>
                <w:lang w:val="en-US"/>
              </w:rPr>
              <w:t>3</w:t>
            </w:r>
            <w:r w:rsidRPr="00AA0420">
              <w:rPr>
                <w:b/>
                <w:lang w:val="en-US"/>
              </w:rPr>
              <w:t xml:space="preserve"> Correspondence</w:t>
            </w:r>
          </w:p>
        </w:tc>
        <w:tc>
          <w:tcPr>
            <w:tcW w:w="6025" w:type="dxa"/>
            <w:tcBorders>
              <w:top w:val="single" w:sz="4" w:space="0" w:color="auto"/>
              <w:left w:val="single" w:sz="4" w:space="0" w:color="auto"/>
              <w:bottom w:val="single" w:sz="4" w:space="0" w:color="auto"/>
              <w:right w:val="single" w:sz="4" w:space="0" w:color="auto"/>
            </w:tcBorders>
            <w:hideMark/>
          </w:tcPr>
          <w:p w14:paraId="7F274AE9" w14:textId="77777777" w:rsidR="00AA0420" w:rsidRDefault="005E66B3" w:rsidP="009E3F25">
            <w:pPr>
              <w:spacing w:after="200" w:line="276" w:lineRule="auto"/>
              <w:jc w:val="both"/>
            </w:pPr>
            <w:r>
              <w:t>13.1 Emails from 2 residents in Williamstone Court about the disposal of dog waste in bins in the children’s play park and the resultant health risk posed. It was agreed that the bin should be moved to a more appropriate position out with the play park. ELC Cllr McFarlane would take this forward.</w:t>
            </w:r>
          </w:p>
          <w:p w14:paraId="4E0586FF" w14:textId="77777777" w:rsidR="009E3F25" w:rsidRDefault="009E3F25" w:rsidP="009E3F25">
            <w:pPr>
              <w:spacing w:after="200" w:line="276" w:lineRule="auto"/>
              <w:jc w:val="both"/>
            </w:pPr>
            <w:r>
              <w:lastRenderedPageBreak/>
              <w:t>13.2 E-mail from resident enquiring as to whether the Community Council had any kind of Community Award Certificate to present to local citizens for a particular achievement. The answer was no but it was thought to be a good idea and would be investigated further.</w:t>
            </w:r>
          </w:p>
          <w:p w14:paraId="1D4AF19E" w14:textId="6C91E5D2" w:rsidR="009E3F25" w:rsidRPr="00AA0420" w:rsidRDefault="009E3F25" w:rsidP="009E3F25">
            <w:pPr>
              <w:spacing w:after="200" w:line="276" w:lineRule="auto"/>
              <w:jc w:val="both"/>
            </w:pPr>
            <w:r>
              <w:t xml:space="preserve">13.3 The Short-term Let Policy Review had been circulated. </w:t>
            </w:r>
            <w:r w:rsidR="0005001F">
              <w:t>The deadline</w:t>
            </w:r>
            <w:r>
              <w:t xml:space="preserve"> for responses was 12</w:t>
            </w:r>
            <w:r w:rsidRPr="009E3F25">
              <w:rPr>
                <w:vertAlign w:val="superscript"/>
              </w:rPr>
              <w:t>th</w:t>
            </w:r>
            <w:r>
              <w:t xml:space="preserve"> September.</w:t>
            </w:r>
          </w:p>
        </w:tc>
        <w:tc>
          <w:tcPr>
            <w:tcW w:w="941" w:type="dxa"/>
            <w:tcBorders>
              <w:top w:val="single" w:sz="4" w:space="0" w:color="auto"/>
              <w:left w:val="single" w:sz="4" w:space="0" w:color="auto"/>
              <w:bottom w:val="single" w:sz="4" w:space="0" w:color="auto"/>
              <w:right w:val="single" w:sz="4" w:space="0" w:color="auto"/>
            </w:tcBorders>
          </w:tcPr>
          <w:p w14:paraId="5F23EBD9" w14:textId="77777777" w:rsidR="00AA0420" w:rsidRPr="00AA0420" w:rsidRDefault="00AA0420" w:rsidP="00AA0420">
            <w:pPr>
              <w:spacing w:after="200" w:line="276" w:lineRule="auto"/>
              <w:rPr>
                <w:lang w:val="en-US"/>
              </w:rPr>
            </w:pPr>
          </w:p>
        </w:tc>
      </w:tr>
      <w:tr w:rsidR="00AA0420" w:rsidRPr="00AA0420" w14:paraId="769A69F4" w14:textId="77777777">
        <w:trPr>
          <w:trHeight w:val="557"/>
        </w:trPr>
        <w:tc>
          <w:tcPr>
            <w:tcW w:w="2050" w:type="dxa"/>
            <w:tcBorders>
              <w:top w:val="single" w:sz="4" w:space="0" w:color="auto"/>
              <w:left w:val="single" w:sz="4" w:space="0" w:color="auto"/>
              <w:bottom w:val="single" w:sz="4" w:space="0" w:color="auto"/>
              <w:right w:val="single" w:sz="4" w:space="0" w:color="auto"/>
            </w:tcBorders>
            <w:hideMark/>
          </w:tcPr>
          <w:p w14:paraId="485B86B3" w14:textId="025778D8" w:rsidR="00AA0420" w:rsidRPr="00AA0420" w:rsidRDefault="00AA0420" w:rsidP="00AA0420">
            <w:pPr>
              <w:spacing w:after="200" w:line="276" w:lineRule="auto"/>
              <w:rPr>
                <w:b/>
                <w:lang w:val="en-US"/>
              </w:rPr>
            </w:pPr>
            <w:r w:rsidRPr="00AA0420">
              <w:rPr>
                <w:b/>
                <w:lang w:val="en-US"/>
              </w:rPr>
              <w:t>1</w:t>
            </w:r>
            <w:r w:rsidR="00005B58">
              <w:rPr>
                <w:b/>
                <w:lang w:val="en-US"/>
              </w:rPr>
              <w:t>4</w:t>
            </w:r>
            <w:r w:rsidRPr="00AA0420">
              <w:rPr>
                <w:b/>
                <w:lang w:val="en-US"/>
              </w:rPr>
              <w:t xml:space="preserve"> Any other competent business</w:t>
            </w:r>
          </w:p>
        </w:tc>
        <w:tc>
          <w:tcPr>
            <w:tcW w:w="6025" w:type="dxa"/>
            <w:tcBorders>
              <w:top w:val="single" w:sz="4" w:space="0" w:color="auto"/>
              <w:left w:val="single" w:sz="4" w:space="0" w:color="auto"/>
              <w:bottom w:val="single" w:sz="4" w:space="0" w:color="auto"/>
              <w:right w:val="single" w:sz="4" w:space="0" w:color="auto"/>
            </w:tcBorders>
            <w:hideMark/>
          </w:tcPr>
          <w:p w14:paraId="35F05326" w14:textId="7EEDAB6B" w:rsidR="00AA0420" w:rsidRDefault="0005001F" w:rsidP="0005001F">
            <w:pPr>
              <w:spacing w:after="200" w:line="276" w:lineRule="auto"/>
              <w:jc w:val="both"/>
              <w:rPr>
                <w:lang w:val="en-US"/>
              </w:rPr>
            </w:pPr>
            <w:r>
              <w:rPr>
                <w:lang w:val="en-US"/>
              </w:rPr>
              <w:t xml:space="preserve">14.1 </w:t>
            </w:r>
            <w:r w:rsidRPr="0005001F">
              <w:rPr>
                <w:b/>
                <w:bCs/>
                <w:i/>
                <w:iCs/>
                <w:lang w:val="en-US"/>
              </w:rPr>
              <w:t>Melbourne Place store</w:t>
            </w:r>
            <w:r>
              <w:rPr>
                <w:b/>
                <w:bCs/>
                <w:i/>
                <w:iCs/>
                <w:lang w:val="en-US"/>
              </w:rPr>
              <w:t xml:space="preserve"> – </w:t>
            </w:r>
            <w:r>
              <w:rPr>
                <w:lang w:val="en-US"/>
              </w:rPr>
              <w:t xml:space="preserve">the rent for the store had been paid by ELC for the last 20 years. The Community Council was now </w:t>
            </w:r>
            <w:r w:rsidR="00AA53F4">
              <w:rPr>
                <w:lang w:val="en-US"/>
              </w:rPr>
              <w:t xml:space="preserve">being asked </w:t>
            </w:r>
            <w:r>
              <w:rPr>
                <w:lang w:val="en-US"/>
              </w:rPr>
              <w:t>to pay £129 per month which was not acceptable. There was enough space at the back of the Community Centre where the sound equipment was being stored to store the Christmas lights and it was agreed that they would be moved there after Christmas.</w:t>
            </w:r>
            <w:r w:rsidR="00AA53F4">
              <w:rPr>
                <w:lang w:val="en-US"/>
              </w:rPr>
              <w:t xml:space="preserve"> In the meantime it had been agreed no rent would be paid in respect of the store.</w:t>
            </w:r>
          </w:p>
          <w:p w14:paraId="75FE3B10" w14:textId="4B271A8C" w:rsidR="0005001F" w:rsidRDefault="0005001F" w:rsidP="0005001F">
            <w:pPr>
              <w:spacing w:after="200" w:line="276" w:lineRule="auto"/>
              <w:jc w:val="both"/>
              <w:rPr>
                <w:lang w:val="en-US"/>
              </w:rPr>
            </w:pPr>
            <w:r>
              <w:rPr>
                <w:lang w:val="en-US"/>
              </w:rPr>
              <w:t xml:space="preserve">14.2 </w:t>
            </w:r>
            <w:r w:rsidRPr="0005001F">
              <w:rPr>
                <w:b/>
                <w:bCs/>
                <w:i/>
                <w:iCs/>
                <w:lang w:val="en-US"/>
              </w:rPr>
              <w:t>Calder &amp; Crawford Cups</w:t>
            </w:r>
            <w:r>
              <w:rPr>
                <w:b/>
                <w:bCs/>
                <w:i/>
                <w:iCs/>
                <w:lang w:val="en-US"/>
              </w:rPr>
              <w:t xml:space="preserve"> –</w:t>
            </w:r>
            <w:r>
              <w:rPr>
                <w:lang w:val="en-US"/>
              </w:rPr>
              <w:t xml:space="preserve"> the Secretary was pleased to report that the </w:t>
            </w:r>
            <w:r w:rsidR="00EE5B89">
              <w:rPr>
                <w:lang w:val="en-US"/>
              </w:rPr>
              <w:t>event</w:t>
            </w:r>
            <w:r>
              <w:rPr>
                <w:lang w:val="en-US"/>
              </w:rPr>
              <w:t xml:space="preserve"> had been a great success with almost 100 participants taking part in the qualifying</w:t>
            </w:r>
            <w:r w:rsidR="00EE5B89">
              <w:rPr>
                <w:lang w:val="en-US"/>
              </w:rPr>
              <w:t xml:space="preserve"> competitions. She thanked George Johnstone for organising the event and Cllr Egan for organising the BBQ on the Finals evening.</w:t>
            </w:r>
          </w:p>
          <w:p w14:paraId="3F9BAC0C" w14:textId="1BF13F65" w:rsidR="00EE5B89" w:rsidRPr="00EE5B89" w:rsidRDefault="00EE5B89" w:rsidP="0005001F">
            <w:pPr>
              <w:spacing w:after="200" w:line="276" w:lineRule="auto"/>
              <w:jc w:val="both"/>
              <w:rPr>
                <w:lang w:val="en-US"/>
              </w:rPr>
            </w:pPr>
            <w:r>
              <w:rPr>
                <w:lang w:val="en-US"/>
              </w:rPr>
              <w:t xml:space="preserve">14.3 </w:t>
            </w:r>
            <w:r w:rsidRPr="00EE5B89">
              <w:rPr>
                <w:b/>
                <w:bCs/>
                <w:i/>
                <w:iCs/>
                <w:lang w:val="en-US"/>
              </w:rPr>
              <w:t>St Andrew Blackadder Church clock</w:t>
            </w:r>
            <w:r>
              <w:rPr>
                <w:b/>
                <w:bCs/>
                <w:i/>
                <w:iCs/>
                <w:lang w:val="en-US"/>
              </w:rPr>
              <w:t xml:space="preserve"> – </w:t>
            </w:r>
            <w:r>
              <w:rPr>
                <w:lang w:val="en-US"/>
              </w:rPr>
              <w:t xml:space="preserve">A resident in Tigh </w:t>
            </w:r>
            <w:proofErr w:type="spellStart"/>
            <w:r>
              <w:rPr>
                <w:lang w:val="en-US"/>
              </w:rPr>
              <w:t>Mhor</w:t>
            </w:r>
            <w:proofErr w:type="spellEnd"/>
            <w:r>
              <w:rPr>
                <w:lang w:val="en-US"/>
              </w:rPr>
              <w:t xml:space="preserve"> had contacted Cllr Egan about the church clock not striking. ELC Cllr McFarlane would investigate.</w:t>
            </w:r>
          </w:p>
          <w:p w14:paraId="3A67F9FF" w14:textId="5F2F87AA" w:rsidR="0005001F" w:rsidRPr="0005001F" w:rsidRDefault="0005001F" w:rsidP="00AA0420">
            <w:pPr>
              <w:spacing w:after="200" w:line="276" w:lineRule="auto"/>
              <w:rPr>
                <w:lang w:val="en-US"/>
              </w:rPr>
            </w:pPr>
          </w:p>
        </w:tc>
        <w:tc>
          <w:tcPr>
            <w:tcW w:w="941" w:type="dxa"/>
            <w:tcBorders>
              <w:top w:val="single" w:sz="4" w:space="0" w:color="auto"/>
              <w:left w:val="single" w:sz="4" w:space="0" w:color="auto"/>
              <w:bottom w:val="single" w:sz="4" w:space="0" w:color="auto"/>
              <w:right w:val="single" w:sz="4" w:space="0" w:color="auto"/>
            </w:tcBorders>
          </w:tcPr>
          <w:p w14:paraId="41EE8613" w14:textId="77777777" w:rsidR="00AA0420" w:rsidRPr="00AA0420" w:rsidRDefault="00AA0420" w:rsidP="00AA0420">
            <w:pPr>
              <w:spacing w:after="200" w:line="276" w:lineRule="auto"/>
              <w:rPr>
                <w:lang w:val="en-US"/>
              </w:rPr>
            </w:pPr>
          </w:p>
        </w:tc>
      </w:tr>
      <w:tr w:rsidR="00AA0420" w:rsidRPr="00AA0420" w14:paraId="7597A017" w14:textId="77777777">
        <w:trPr>
          <w:trHeight w:val="768"/>
        </w:trPr>
        <w:tc>
          <w:tcPr>
            <w:tcW w:w="2050" w:type="dxa"/>
            <w:tcBorders>
              <w:top w:val="single" w:sz="4" w:space="0" w:color="auto"/>
              <w:left w:val="single" w:sz="4" w:space="0" w:color="auto"/>
              <w:bottom w:val="single" w:sz="4" w:space="0" w:color="auto"/>
              <w:right w:val="single" w:sz="4" w:space="0" w:color="auto"/>
            </w:tcBorders>
            <w:hideMark/>
          </w:tcPr>
          <w:p w14:paraId="1CDFBACA" w14:textId="1C1C68F2" w:rsidR="00AA0420" w:rsidRPr="00AA0420" w:rsidRDefault="00AA0420" w:rsidP="00AA0420">
            <w:pPr>
              <w:spacing w:after="200" w:line="276" w:lineRule="auto"/>
              <w:rPr>
                <w:b/>
                <w:lang w:val="en-US"/>
              </w:rPr>
            </w:pPr>
            <w:r w:rsidRPr="00AA0420">
              <w:rPr>
                <w:b/>
                <w:lang w:val="en-US"/>
              </w:rPr>
              <w:t>1</w:t>
            </w:r>
            <w:r w:rsidR="00005B58">
              <w:rPr>
                <w:b/>
                <w:lang w:val="en-US"/>
              </w:rPr>
              <w:t>5</w:t>
            </w:r>
            <w:r w:rsidRPr="00AA0420">
              <w:rPr>
                <w:b/>
                <w:lang w:val="en-US"/>
              </w:rPr>
              <w:t xml:space="preserve"> Date of Next Meeting</w:t>
            </w:r>
          </w:p>
        </w:tc>
        <w:tc>
          <w:tcPr>
            <w:tcW w:w="6025" w:type="dxa"/>
            <w:tcBorders>
              <w:top w:val="single" w:sz="4" w:space="0" w:color="auto"/>
              <w:left w:val="single" w:sz="4" w:space="0" w:color="auto"/>
              <w:bottom w:val="single" w:sz="4" w:space="0" w:color="auto"/>
              <w:right w:val="single" w:sz="4" w:space="0" w:color="auto"/>
            </w:tcBorders>
            <w:hideMark/>
          </w:tcPr>
          <w:p w14:paraId="4E0DA8AE" w14:textId="5B4128BE" w:rsidR="00AA0420" w:rsidRPr="00AA0420" w:rsidRDefault="00AA0420" w:rsidP="00EE5B89">
            <w:pPr>
              <w:spacing w:after="200" w:line="276" w:lineRule="auto"/>
              <w:jc w:val="both"/>
              <w:rPr>
                <w:lang w:val="en-US"/>
              </w:rPr>
            </w:pPr>
            <w:r w:rsidRPr="00AA0420">
              <w:rPr>
                <w:lang w:val="en-US"/>
              </w:rPr>
              <w:t xml:space="preserve">The date of the next meeting would be on Tuesday </w:t>
            </w:r>
            <w:r w:rsidR="00EE5B89">
              <w:rPr>
                <w:lang w:val="en-US"/>
              </w:rPr>
              <w:t>2</w:t>
            </w:r>
            <w:r w:rsidR="00EE5B89" w:rsidRPr="00EE5B89">
              <w:rPr>
                <w:vertAlign w:val="superscript"/>
                <w:lang w:val="en-US"/>
              </w:rPr>
              <w:t>nd</w:t>
            </w:r>
            <w:r w:rsidR="00EE5B89">
              <w:rPr>
                <w:lang w:val="en-US"/>
              </w:rPr>
              <w:t xml:space="preserve"> September</w:t>
            </w:r>
            <w:r w:rsidRPr="00AA0420">
              <w:rPr>
                <w:lang w:val="en-US"/>
              </w:rPr>
              <w:t xml:space="preserve"> 2025 at 7.30 pm in the Community Centre </w:t>
            </w:r>
          </w:p>
        </w:tc>
        <w:tc>
          <w:tcPr>
            <w:tcW w:w="941" w:type="dxa"/>
            <w:tcBorders>
              <w:top w:val="single" w:sz="4" w:space="0" w:color="auto"/>
              <w:left w:val="single" w:sz="4" w:space="0" w:color="auto"/>
              <w:bottom w:val="single" w:sz="4" w:space="0" w:color="auto"/>
              <w:right w:val="single" w:sz="4" w:space="0" w:color="auto"/>
            </w:tcBorders>
          </w:tcPr>
          <w:p w14:paraId="7D0CF81E" w14:textId="77777777" w:rsidR="00AA0420" w:rsidRPr="00AA0420" w:rsidRDefault="00AA0420" w:rsidP="00AA0420">
            <w:pPr>
              <w:spacing w:after="200" w:line="276" w:lineRule="auto"/>
              <w:rPr>
                <w:lang w:val="en-US"/>
              </w:rPr>
            </w:pPr>
          </w:p>
        </w:tc>
      </w:tr>
    </w:tbl>
    <w:p w14:paraId="54E582AC" w14:textId="77777777" w:rsidR="00AA0420" w:rsidRPr="00AA0420" w:rsidRDefault="00AA0420" w:rsidP="00AA0420"/>
    <w:p w14:paraId="03D2E51E" w14:textId="77777777" w:rsidR="00AA0420" w:rsidRPr="00AA0420" w:rsidRDefault="00AA0420" w:rsidP="00AA0420"/>
    <w:p w14:paraId="4CAC6133" w14:textId="77777777" w:rsidR="00AA0420" w:rsidRPr="00AA0420" w:rsidRDefault="00AA0420" w:rsidP="00AA0420"/>
    <w:p w14:paraId="0C19CF4D" w14:textId="77777777" w:rsidR="00AA0420" w:rsidRPr="00AA0420" w:rsidRDefault="00AA0420" w:rsidP="00AA0420"/>
    <w:p w14:paraId="5532746B" w14:textId="77777777" w:rsidR="00AA0420" w:rsidRPr="00AA0420" w:rsidRDefault="00AA0420" w:rsidP="00AA0420"/>
    <w:p w14:paraId="0BA91699" w14:textId="77777777" w:rsidR="00AA0420" w:rsidRPr="00AA0420" w:rsidRDefault="00AA0420" w:rsidP="00AA0420"/>
    <w:p w14:paraId="70D4AA5F" w14:textId="77777777" w:rsidR="00AA0420" w:rsidRPr="00AA0420" w:rsidRDefault="00AA0420" w:rsidP="00AA0420"/>
    <w:p w14:paraId="2998E098" w14:textId="77777777" w:rsidR="00AA0420" w:rsidRPr="00AA0420" w:rsidRDefault="00AA0420" w:rsidP="00AA0420"/>
    <w:p w14:paraId="68ECF837" w14:textId="77777777" w:rsidR="00AA0420" w:rsidRPr="00AA0420" w:rsidRDefault="00AA0420" w:rsidP="00AA0420"/>
    <w:p w14:paraId="75408A7D" w14:textId="77777777" w:rsidR="008B249F" w:rsidRDefault="008B249F"/>
    <w:sectPr w:rsidR="008B249F">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4C32B" w14:textId="77777777" w:rsidR="00EB1622" w:rsidRDefault="00EB1622" w:rsidP="00547028">
      <w:pPr>
        <w:spacing w:after="0" w:line="240" w:lineRule="auto"/>
      </w:pPr>
      <w:r>
        <w:separator/>
      </w:r>
    </w:p>
  </w:endnote>
  <w:endnote w:type="continuationSeparator" w:id="0">
    <w:p w14:paraId="6AB436BB" w14:textId="77777777" w:rsidR="00EB1622" w:rsidRDefault="00EB1622" w:rsidP="00547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24552"/>
      <w:docPartObj>
        <w:docPartGallery w:val="Page Numbers (Bottom of Page)"/>
        <w:docPartUnique/>
      </w:docPartObj>
    </w:sdtPr>
    <w:sdtEndPr>
      <w:rPr>
        <w:color w:val="7F7F7F" w:themeColor="background1" w:themeShade="7F"/>
        <w:spacing w:val="60"/>
      </w:rPr>
    </w:sdtEndPr>
    <w:sdtContent>
      <w:p w14:paraId="3BE2001A" w14:textId="4C80139A" w:rsidR="00547028" w:rsidRDefault="0054702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7DFE670" w14:textId="77777777" w:rsidR="00547028" w:rsidRDefault="00547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07150" w14:textId="77777777" w:rsidR="00EB1622" w:rsidRDefault="00EB1622" w:rsidP="00547028">
      <w:pPr>
        <w:spacing w:after="0" w:line="240" w:lineRule="auto"/>
      </w:pPr>
      <w:r>
        <w:separator/>
      </w:r>
    </w:p>
  </w:footnote>
  <w:footnote w:type="continuationSeparator" w:id="0">
    <w:p w14:paraId="6624FD59" w14:textId="77777777" w:rsidR="00EB1622" w:rsidRDefault="00EB1622" w:rsidP="005470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420"/>
    <w:rsid w:val="00005B58"/>
    <w:rsid w:val="0005001F"/>
    <w:rsid w:val="000837B6"/>
    <w:rsid w:val="0013478B"/>
    <w:rsid w:val="001576E8"/>
    <w:rsid w:val="001639B3"/>
    <w:rsid w:val="001910A2"/>
    <w:rsid w:val="001B6FEF"/>
    <w:rsid w:val="001E7701"/>
    <w:rsid w:val="002418DA"/>
    <w:rsid w:val="002A496F"/>
    <w:rsid w:val="0030686E"/>
    <w:rsid w:val="00307910"/>
    <w:rsid w:val="00342B34"/>
    <w:rsid w:val="00384236"/>
    <w:rsid w:val="004314A0"/>
    <w:rsid w:val="00437622"/>
    <w:rsid w:val="00507856"/>
    <w:rsid w:val="00510899"/>
    <w:rsid w:val="00543FD8"/>
    <w:rsid w:val="00547028"/>
    <w:rsid w:val="005D2C48"/>
    <w:rsid w:val="005E66B3"/>
    <w:rsid w:val="0060461D"/>
    <w:rsid w:val="006054B9"/>
    <w:rsid w:val="00615738"/>
    <w:rsid w:val="00650B0D"/>
    <w:rsid w:val="006614DC"/>
    <w:rsid w:val="006817A4"/>
    <w:rsid w:val="006E41B4"/>
    <w:rsid w:val="006F4FFD"/>
    <w:rsid w:val="00762B49"/>
    <w:rsid w:val="007879EC"/>
    <w:rsid w:val="007942AB"/>
    <w:rsid w:val="008475A9"/>
    <w:rsid w:val="00866D25"/>
    <w:rsid w:val="008B249F"/>
    <w:rsid w:val="008B3CE5"/>
    <w:rsid w:val="009118BF"/>
    <w:rsid w:val="00924304"/>
    <w:rsid w:val="009878AA"/>
    <w:rsid w:val="009C50A4"/>
    <w:rsid w:val="009E3F25"/>
    <w:rsid w:val="00A47F20"/>
    <w:rsid w:val="00A72A96"/>
    <w:rsid w:val="00AA0420"/>
    <w:rsid w:val="00AA53F4"/>
    <w:rsid w:val="00AC29BB"/>
    <w:rsid w:val="00AC59F5"/>
    <w:rsid w:val="00AC7D42"/>
    <w:rsid w:val="00BA3109"/>
    <w:rsid w:val="00DE7152"/>
    <w:rsid w:val="00E33000"/>
    <w:rsid w:val="00E81501"/>
    <w:rsid w:val="00E81581"/>
    <w:rsid w:val="00EB1622"/>
    <w:rsid w:val="00EE5B89"/>
    <w:rsid w:val="00F73996"/>
    <w:rsid w:val="00F82245"/>
    <w:rsid w:val="00FA3BDC"/>
    <w:rsid w:val="00FA6AE6"/>
    <w:rsid w:val="00FE5A35"/>
    <w:rsid w:val="00FF7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363EB"/>
  <w15:chartTrackingRefBased/>
  <w15:docId w15:val="{92CE02AC-F124-41F0-916F-0BF0A80C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042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A042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A042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A042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A042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A04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04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04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04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42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A042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A042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A042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A042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A04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04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04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0420"/>
    <w:rPr>
      <w:rFonts w:eastAsiaTheme="majorEastAsia" w:cstheme="majorBidi"/>
      <w:color w:val="272727" w:themeColor="text1" w:themeTint="D8"/>
    </w:rPr>
  </w:style>
  <w:style w:type="paragraph" w:styleId="Title">
    <w:name w:val="Title"/>
    <w:basedOn w:val="Normal"/>
    <w:next w:val="Normal"/>
    <w:link w:val="TitleChar"/>
    <w:uiPriority w:val="10"/>
    <w:qFormat/>
    <w:rsid w:val="00AA04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4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042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04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042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A0420"/>
    <w:rPr>
      <w:i/>
      <w:iCs/>
      <w:color w:val="404040" w:themeColor="text1" w:themeTint="BF"/>
    </w:rPr>
  </w:style>
  <w:style w:type="paragraph" w:styleId="ListParagraph">
    <w:name w:val="List Paragraph"/>
    <w:basedOn w:val="Normal"/>
    <w:uiPriority w:val="34"/>
    <w:qFormat/>
    <w:rsid w:val="00AA0420"/>
    <w:pPr>
      <w:ind w:left="720"/>
      <w:contextualSpacing/>
    </w:pPr>
  </w:style>
  <w:style w:type="character" w:styleId="IntenseEmphasis">
    <w:name w:val="Intense Emphasis"/>
    <w:basedOn w:val="DefaultParagraphFont"/>
    <w:uiPriority w:val="21"/>
    <w:qFormat/>
    <w:rsid w:val="00AA0420"/>
    <w:rPr>
      <w:i/>
      <w:iCs/>
      <w:color w:val="365F91" w:themeColor="accent1" w:themeShade="BF"/>
    </w:rPr>
  </w:style>
  <w:style w:type="paragraph" w:styleId="IntenseQuote">
    <w:name w:val="Intense Quote"/>
    <w:basedOn w:val="Normal"/>
    <w:next w:val="Normal"/>
    <w:link w:val="IntenseQuoteChar"/>
    <w:uiPriority w:val="30"/>
    <w:qFormat/>
    <w:rsid w:val="00AA042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A0420"/>
    <w:rPr>
      <w:i/>
      <w:iCs/>
      <w:color w:val="365F91" w:themeColor="accent1" w:themeShade="BF"/>
    </w:rPr>
  </w:style>
  <w:style w:type="character" w:styleId="IntenseReference">
    <w:name w:val="Intense Reference"/>
    <w:basedOn w:val="DefaultParagraphFont"/>
    <w:uiPriority w:val="32"/>
    <w:qFormat/>
    <w:rsid w:val="00AA0420"/>
    <w:rPr>
      <w:b/>
      <w:bCs/>
      <w:smallCaps/>
      <w:color w:val="365F91" w:themeColor="accent1" w:themeShade="BF"/>
      <w:spacing w:val="5"/>
    </w:rPr>
  </w:style>
  <w:style w:type="table" w:styleId="TableGrid">
    <w:name w:val="Table Grid"/>
    <w:basedOn w:val="TableNormal"/>
    <w:uiPriority w:val="59"/>
    <w:rsid w:val="00AA0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0420"/>
    <w:pPr>
      <w:spacing w:after="0" w:line="240" w:lineRule="auto"/>
    </w:pPr>
  </w:style>
  <w:style w:type="paragraph" w:styleId="Header">
    <w:name w:val="header"/>
    <w:basedOn w:val="Normal"/>
    <w:link w:val="HeaderChar"/>
    <w:uiPriority w:val="99"/>
    <w:unhideWhenUsed/>
    <w:rsid w:val="005470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028"/>
  </w:style>
  <w:style w:type="paragraph" w:styleId="Footer">
    <w:name w:val="footer"/>
    <w:basedOn w:val="Normal"/>
    <w:link w:val="FooterChar"/>
    <w:uiPriority w:val="99"/>
    <w:unhideWhenUsed/>
    <w:rsid w:val="005470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5</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&amp; Elaine</dc:creator>
  <cp:keywords/>
  <dc:description/>
  <cp:lastModifiedBy>Kathryn &amp; Elaine</cp:lastModifiedBy>
  <cp:revision>27</cp:revision>
  <dcterms:created xsi:type="dcterms:W3CDTF">2025-08-22T16:05:00Z</dcterms:created>
  <dcterms:modified xsi:type="dcterms:W3CDTF">2025-08-27T11:10:00Z</dcterms:modified>
</cp:coreProperties>
</file>