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9F7A" w14:textId="77777777" w:rsidR="00622EA0" w:rsidRPr="008A251C" w:rsidRDefault="00622EA0" w:rsidP="00622EA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A251C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4A6CE456" w14:textId="2C23CF24" w:rsidR="00622EA0" w:rsidRPr="008A251C" w:rsidRDefault="00622EA0" w:rsidP="00622EA0">
      <w:pPr>
        <w:jc w:val="center"/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Meeting of the Royal Burgh of North Berwick Community Council to be held in the Community Centre, Law Road on Tuesday on 4</w:t>
      </w:r>
      <w:r w:rsidRPr="008A251C">
        <w:rPr>
          <w:rFonts w:ascii="Comic Sans MS" w:hAnsi="Comic Sans MS"/>
          <w:sz w:val="24"/>
          <w:szCs w:val="24"/>
          <w:vertAlign w:val="superscript"/>
        </w:rPr>
        <w:t>th</w:t>
      </w:r>
      <w:r w:rsidRPr="008A251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March</w:t>
      </w:r>
      <w:r w:rsidRPr="008A251C">
        <w:rPr>
          <w:rFonts w:ascii="Comic Sans MS" w:hAnsi="Comic Sans MS"/>
          <w:sz w:val="24"/>
          <w:szCs w:val="24"/>
        </w:rPr>
        <w:t xml:space="preserve"> 2025 at 7.30 pm</w:t>
      </w:r>
    </w:p>
    <w:p w14:paraId="4E8088FD" w14:textId="77777777" w:rsidR="00622EA0" w:rsidRPr="008A251C" w:rsidRDefault="00622EA0" w:rsidP="00622EA0"/>
    <w:p w14:paraId="34143245" w14:textId="77777777" w:rsidR="00622EA0" w:rsidRPr="008A251C" w:rsidRDefault="00622EA0" w:rsidP="00622EA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A251C">
        <w:rPr>
          <w:rFonts w:ascii="Comic Sans MS" w:hAnsi="Comic Sans MS"/>
          <w:b/>
          <w:bCs/>
          <w:sz w:val="24"/>
          <w:szCs w:val="24"/>
        </w:rPr>
        <w:t>AGENDA</w:t>
      </w:r>
    </w:p>
    <w:p w14:paraId="05D94B2D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1. Welcome</w:t>
      </w:r>
    </w:p>
    <w:p w14:paraId="7C25A31C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2. Apologies</w:t>
      </w:r>
    </w:p>
    <w:p w14:paraId="4AEF57FE" w14:textId="47B5446C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>Fringe by the Sea 2025 - Update</w:t>
      </w:r>
    </w:p>
    <w:p w14:paraId="5B0F77A0" w14:textId="7301B69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 xml:space="preserve">4. Minutes of Meeting held on </w:t>
      </w:r>
      <w:r>
        <w:rPr>
          <w:rFonts w:ascii="Comic Sans MS" w:hAnsi="Comic Sans MS"/>
          <w:sz w:val="24"/>
          <w:szCs w:val="24"/>
        </w:rPr>
        <w:t>4</w:t>
      </w:r>
      <w:r w:rsidRPr="00622EA0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February</w:t>
      </w:r>
    </w:p>
    <w:p w14:paraId="7B6D127B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5. Matters Arising</w:t>
      </w:r>
    </w:p>
    <w:p w14:paraId="226B0553" w14:textId="23C6B7DE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6. Police Report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7EB818BD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 xml:space="preserve">7. Planning Matters </w:t>
      </w:r>
    </w:p>
    <w:p w14:paraId="779A17D2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8. Treasurer’s Report</w:t>
      </w:r>
    </w:p>
    <w:p w14:paraId="6D90DB95" w14:textId="58ED0162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9. Local Place Plan</w:t>
      </w:r>
    </w:p>
    <w:p w14:paraId="6944CC8D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10. Parking Management Proposals</w:t>
      </w:r>
    </w:p>
    <w:p w14:paraId="0F682CF2" w14:textId="77777777" w:rsidR="00622EA0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11. Health &amp; Wellbeing Association</w:t>
      </w:r>
    </w:p>
    <w:p w14:paraId="2A90ECB9" w14:textId="77777777" w:rsidR="00622EA0" w:rsidRDefault="00622EA0" w:rsidP="00622E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Area Partnership</w:t>
      </w:r>
    </w:p>
    <w:p w14:paraId="14D64083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 Defibrillators</w:t>
      </w:r>
    </w:p>
    <w:p w14:paraId="7A75AA1E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4</w:t>
      </w:r>
      <w:r w:rsidRPr="008A251C">
        <w:rPr>
          <w:rFonts w:ascii="Comic Sans MS" w:hAnsi="Comic Sans MS"/>
          <w:sz w:val="24"/>
          <w:szCs w:val="24"/>
        </w:rPr>
        <w:t>. Correspondence</w:t>
      </w:r>
    </w:p>
    <w:p w14:paraId="0F0C3A83" w14:textId="77777777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5</w:t>
      </w:r>
      <w:r w:rsidRPr="008A251C">
        <w:rPr>
          <w:rFonts w:ascii="Comic Sans MS" w:hAnsi="Comic Sans MS"/>
          <w:sz w:val="24"/>
          <w:szCs w:val="24"/>
        </w:rPr>
        <w:t>. Any other competent business</w:t>
      </w:r>
    </w:p>
    <w:p w14:paraId="632D5F92" w14:textId="5E0E1256" w:rsidR="00622EA0" w:rsidRPr="008A251C" w:rsidRDefault="00622EA0" w:rsidP="00622EA0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6</w:t>
      </w:r>
      <w:r w:rsidRPr="008A251C">
        <w:rPr>
          <w:rFonts w:ascii="Comic Sans MS" w:hAnsi="Comic Sans MS"/>
          <w:sz w:val="24"/>
          <w:szCs w:val="24"/>
        </w:rPr>
        <w:t xml:space="preserve">. Date of Next Meeting – Tuesday </w:t>
      </w:r>
      <w:r>
        <w:rPr>
          <w:rFonts w:ascii="Comic Sans MS" w:hAnsi="Comic Sans MS"/>
          <w:sz w:val="24"/>
          <w:szCs w:val="24"/>
        </w:rPr>
        <w:t>1</w:t>
      </w:r>
      <w:r w:rsidRPr="00622EA0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April</w:t>
      </w:r>
      <w:r w:rsidRPr="008A251C">
        <w:rPr>
          <w:rFonts w:ascii="Comic Sans MS" w:hAnsi="Comic Sans MS"/>
          <w:sz w:val="24"/>
          <w:szCs w:val="24"/>
        </w:rPr>
        <w:t xml:space="preserve"> 2025</w:t>
      </w:r>
    </w:p>
    <w:p w14:paraId="5EB855C7" w14:textId="77777777" w:rsidR="00622EA0" w:rsidRPr="008A251C" w:rsidRDefault="00622EA0" w:rsidP="00622EA0">
      <w:pPr>
        <w:rPr>
          <w:rFonts w:ascii="Comic Sans MS" w:hAnsi="Comic Sans MS"/>
        </w:rPr>
      </w:pPr>
    </w:p>
    <w:p w14:paraId="60BFA927" w14:textId="77777777" w:rsidR="00622EA0" w:rsidRPr="008A251C" w:rsidRDefault="00622EA0" w:rsidP="00622EA0">
      <w:pPr>
        <w:rPr>
          <w:rFonts w:ascii="Comic Sans MS" w:hAnsi="Comic Sans MS"/>
        </w:rPr>
      </w:pPr>
    </w:p>
    <w:p w14:paraId="48A464FD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A0"/>
    <w:rsid w:val="0008554D"/>
    <w:rsid w:val="00622EA0"/>
    <w:rsid w:val="008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6CCC"/>
  <w15:chartTrackingRefBased/>
  <w15:docId w15:val="{5C827E2B-D875-47D1-A419-88259803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A0"/>
  </w:style>
  <w:style w:type="paragraph" w:styleId="Heading1">
    <w:name w:val="heading 1"/>
    <w:basedOn w:val="Normal"/>
    <w:next w:val="Normal"/>
    <w:link w:val="Heading1Char"/>
    <w:uiPriority w:val="9"/>
    <w:qFormat/>
    <w:rsid w:val="00622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E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E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E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E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EA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EA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E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EA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E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EA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EA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1</cp:revision>
  <dcterms:created xsi:type="dcterms:W3CDTF">2025-02-25T12:15:00Z</dcterms:created>
  <dcterms:modified xsi:type="dcterms:W3CDTF">2025-02-25T12:20:00Z</dcterms:modified>
</cp:coreProperties>
</file>