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A4" w:rsidRDefault="009C40A4" w:rsidP="009C40A4">
      <w:pPr>
        <w:jc w:val="center"/>
        <w:rPr>
          <w:rFonts w:asciiTheme="minorHAnsi" w:hAnsiTheme="minorHAnsi"/>
          <w:b/>
          <w:sz w:val="28"/>
          <w:szCs w:val="28"/>
        </w:rPr>
      </w:pPr>
      <w:r>
        <w:rPr>
          <w:rFonts w:asciiTheme="minorHAnsi" w:hAnsiTheme="minorHAnsi"/>
          <w:b/>
          <w:sz w:val="28"/>
          <w:szCs w:val="28"/>
        </w:rPr>
        <w:t>Royal Burgh of North Berwick Community Council</w:t>
      </w:r>
    </w:p>
    <w:p w:rsidR="009C40A4" w:rsidRDefault="009C40A4" w:rsidP="009C40A4">
      <w:pPr>
        <w:jc w:val="center"/>
        <w:rPr>
          <w:rFonts w:asciiTheme="minorHAnsi" w:hAnsiTheme="minorHAnsi"/>
          <w:b/>
          <w:sz w:val="28"/>
          <w:szCs w:val="28"/>
        </w:rPr>
      </w:pPr>
      <w:r w:rsidRPr="000E0201">
        <w:rPr>
          <w:rFonts w:asciiTheme="minorHAnsi" w:hAnsiTheme="minorHAnsi"/>
          <w:b/>
          <w:sz w:val="28"/>
          <w:szCs w:val="28"/>
        </w:rPr>
        <w:t>Minutes of</w:t>
      </w:r>
      <w:r>
        <w:rPr>
          <w:rFonts w:asciiTheme="minorHAnsi" w:hAnsiTheme="minorHAnsi"/>
          <w:b/>
          <w:sz w:val="28"/>
          <w:szCs w:val="28"/>
        </w:rPr>
        <w:t xml:space="preserve"> Zoom</w:t>
      </w:r>
      <w:r w:rsidRPr="000E0201">
        <w:rPr>
          <w:rFonts w:asciiTheme="minorHAnsi" w:hAnsiTheme="minorHAnsi"/>
          <w:b/>
          <w:sz w:val="28"/>
          <w:szCs w:val="28"/>
        </w:rPr>
        <w:t xml:space="preserve"> Meeting</w:t>
      </w:r>
      <w:r w:rsidRPr="00DF3AFC">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9C40A4" w:rsidRDefault="009C40A4" w:rsidP="009C40A4">
      <w:pPr>
        <w:jc w:val="center"/>
        <w:rPr>
          <w:rFonts w:asciiTheme="minorHAnsi" w:hAnsiTheme="minorHAnsi"/>
          <w:b/>
          <w:sz w:val="28"/>
          <w:szCs w:val="28"/>
        </w:rPr>
      </w:pPr>
      <w:r>
        <w:rPr>
          <w:rFonts w:asciiTheme="minorHAnsi" w:hAnsiTheme="minorHAnsi"/>
          <w:b/>
          <w:sz w:val="28"/>
          <w:szCs w:val="28"/>
        </w:rPr>
        <w:t>Tuesday 7</w:t>
      </w:r>
      <w:r w:rsidRPr="009C40A4">
        <w:rPr>
          <w:rFonts w:asciiTheme="minorHAnsi" w:hAnsiTheme="minorHAnsi"/>
          <w:b/>
          <w:sz w:val="28"/>
          <w:szCs w:val="28"/>
          <w:vertAlign w:val="superscript"/>
        </w:rPr>
        <w:t>th</w:t>
      </w:r>
      <w:r>
        <w:rPr>
          <w:rFonts w:asciiTheme="minorHAnsi" w:hAnsiTheme="minorHAnsi"/>
          <w:b/>
          <w:sz w:val="28"/>
          <w:szCs w:val="28"/>
        </w:rPr>
        <w:t xml:space="preserve"> December 2021</w:t>
      </w:r>
    </w:p>
    <w:p w:rsidR="009C40A4" w:rsidRDefault="009C40A4" w:rsidP="009C40A4">
      <w:pPr>
        <w:rPr>
          <w:rFonts w:asciiTheme="minorHAnsi" w:hAnsiTheme="minorHAnsi"/>
          <w:b/>
        </w:rPr>
      </w:pPr>
    </w:p>
    <w:p w:rsidR="009C40A4" w:rsidRDefault="009C40A4" w:rsidP="009C40A4">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9C40A4" w:rsidRDefault="009C40A4" w:rsidP="009C40A4">
      <w:pPr>
        <w:jc w:val="both"/>
        <w:rPr>
          <w:rFonts w:asciiTheme="minorHAnsi" w:hAnsiTheme="minorHAnsi"/>
          <w:color w:val="000000" w:themeColor="text1"/>
        </w:rPr>
      </w:pPr>
      <w:r>
        <w:rPr>
          <w:rFonts w:asciiTheme="minorHAnsi" w:hAnsiTheme="minorHAnsi"/>
          <w:color w:val="000000" w:themeColor="text1"/>
        </w:rPr>
        <w:t>Judy Lockhart-Hunter (Chairman), Gordon Moodie, Kathryn Smith (Secretary), Christiane Maher (Treasurer), Peter Hamilton, George Johnstone, Carol McFarlane, Bill Macnair and Ian Watson</w:t>
      </w:r>
    </w:p>
    <w:p w:rsidR="009C40A4" w:rsidRDefault="009C40A4" w:rsidP="009C40A4">
      <w:pPr>
        <w:rPr>
          <w:rFonts w:asciiTheme="minorHAnsi" w:hAnsiTheme="minorHAnsi"/>
          <w:color w:val="000000" w:themeColor="text1"/>
        </w:rPr>
      </w:pPr>
    </w:p>
    <w:p w:rsidR="009C40A4" w:rsidRDefault="009C40A4" w:rsidP="009C40A4">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Doug Haig, Brett Walker (O</w:t>
      </w:r>
      <w:r w:rsidR="00D926F3">
        <w:rPr>
          <w:rFonts w:asciiTheme="minorHAnsi" w:hAnsiTheme="minorHAnsi"/>
          <w:color w:val="000000" w:themeColor="text1"/>
        </w:rPr>
        <w:t xml:space="preserve">n </w:t>
      </w:r>
      <w:r>
        <w:rPr>
          <w:rFonts w:asciiTheme="minorHAnsi" w:hAnsiTheme="minorHAnsi"/>
          <w:color w:val="000000" w:themeColor="text1"/>
        </w:rPr>
        <w:t>t</w:t>
      </w:r>
      <w:r w:rsidR="00D926F3">
        <w:rPr>
          <w:rFonts w:asciiTheme="minorHAnsi" w:hAnsiTheme="minorHAnsi"/>
          <w:color w:val="000000" w:themeColor="text1"/>
        </w:rPr>
        <w:t xml:space="preserve">he </w:t>
      </w:r>
      <w:r>
        <w:rPr>
          <w:rFonts w:asciiTheme="minorHAnsi" w:hAnsiTheme="minorHAnsi"/>
          <w:color w:val="000000" w:themeColor="text1"/>
        </w:rPr>
        <w:t>M</w:t>
      </w:r>
      <w:r w:rsidR="00D926F3">
        <w:rPr>
          <w:rFonts w:asciiTheme="minorHAnsi" w:hAnsiTheme="minorHAnsi"/>
          <w:color w:val="000000" w:themeColor="text1"/>
        </w:rPr>
        <w:t>ove</w:t>
      </w:r>
      <w:r>
        <w:rPr>
          <w:rFonts w:asciiTheme="minorHAnsi" w:hAnsiTheme="minorHAnsi"/>
          <w:color w:val="000000" w:themeColor="text1"/>
        </w:rPr>
        <w:t>)</w:t>
      </w:r>
      <w:r w:rsidR="00D926F3">
        <w:rPr>
          <w:rFonts w:asciiTheme="minorHAnsi" w:hAnsiTheme="minorHAnsi"/>
          <w:color w:val="000000" w:themeColor="text1"/>
        </w:rPr>
        <w:t>, Kirsty</w:t>
      </w:r>
      <w:r>
        <w:rPr>
          <w:rFonts w:asciiTheme="minorHAnsi" w:hAnsiTheme="minorHAnsi"/>
          <w:color w:val="000000" w:themeColor="text1"/>
        </w:rPr>
        <w:t xml:space="preserve"> Towler &amp; ELC Cllr Jim Goodfellow</w:t>
      </w:r>
    </w:p>
    <w:p w:rsidR="009C40A4" w:rsidRDefault="009C40A4" w:rsidP="009C40A4">
      <w:pPr>
        <w:jc w:val="both"/>
        <w:rPr>
          <w:rFonts w:asciiTheme="minorHAnsi" w:hAnsiTheme="minorHAnsi"/>
          <w:sz w:val="22"/>
          <w:szCs w:val="22"/>
        </w:rPr>
      </w:pPr>
    </w:p>
    <w:tbl>
      <w:tblPr>
        <w:tblStyle w:val="TableGrid"/>
        <w:tblW w:w="0" w:type="auto"/>
        <w:tblLook w:val="04A0"/>
      </w:tblPr>
      <w:tblGrid>
        <w:gridCol w:w="2061"/>
        <w:gridCol w:w="5912"/>
        <w:gridCol w:w="1269"/>
      </w:tblGrid>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9C40A4" w:rsidP="00D50E6E">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9C40A4" w:rsidRDefault="009C40A4" w:rsidP="00D50E6E">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9C40A4" w:rsidRDefault="009C40A4" w:rsidP="00D50E6E">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9C40A4" w:rsidP="00D50E6E">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9C40A4" w:rsidRPr="00D926F3" w:rsidRDefault="00D926F3" w:rsidP="00D50E6E">
            <w:pPr>
              <w:jc w:val="both"/>
              <w:rPr>
                <w:rFonts w:asciiTheme="minorHAnsi" w:hAnsiTheme="minorHAnsi" w:cstheme="minorHAnsi"/>
                <w:lang w:eastAsia="en-US"/>
              </w:rPr>
            </w:pPr>
            <w:r w:rsidRPr="00D926F3">
              <w:rPr>
                <w:rFonts w:asciiTheme="minorHAnsi" w:hAnsiTheme="minorHAnsi" w:cstheme="minorHAnsi"/>
                <w:color w:val="000000"/>
              </w:rPr>
              <w:t>The Chairman opened the meeting by welcoming all to the twen</w:t>
            </w:r>
            <w:r w:rsidR="0031023A">
              <w:rPr>
                <w:rFonts w:asciiTheme="minorHAnsi" w:hAnsiTheme="minorHAnsi" w:cstheme="minorHAnsi"/>
                <w:color w:val="000000"/>
              </w:rPr>
              <w:t>ty first</w:t>
            </w:r>
            <w:r w:rsidRPr="00D926F3">
              <w:rPr>
                <w:rFonts w:asciiTheme="minorHAnsi" w:hAnsiTheme="minorHAnsi" w:cstheme="minorHAnsi"/>
                <w:color w:val="000000"/>
              </w:rPr>
              <w:t xml:space="preserve"> Zoom meeting of the Community Council.</w:t>
            </w:r>
            <w:r>
              <w:rPr>
                <w:rFonts w:asciiTheme="minorHAnsi" w:hAnsiTheme="minorHAnsi" w:cstheme="minorHAnsi"/>
                <w:color w:val="000000"/>
              </w:rPr>
              <w:t xml:space="preserve"> Unfortunately it had been necessary to revert to a virtual meeting </w:t>
            </w:r>
            <w:r w:rsidR="00502534">
              <w:rPr>
                <w:rFonts w:asciiTheme="minorHAnsi" w:hAnsiTheme="minorHAnsi" w:cstheme="minorHAnsi"/>
                <w:color w:val="000000"/>
              </w:rPr>
              <w:t>because</w:t>
            </w:r>
            <w:r>
              <w:rPr>
                <w:rFonts w:asciiTheme="minorHAnsi" w:hAnsiTheme="minorHAnsi" w:cstheme="minorHAnsi"/>
                <w:color w:val="000000"/>
              </w:rPr>
              <w:t xml:space="preserve"> of further restrictions resulting from the new Omicron variant</w:t>
            </w:r>
            <w:r w:rsidR="006D357E">
              <w:rPr>
                <w:rFonts w:asciiTheme="minorHAnsi" w:hAnsiTheme="minorHAnsi" w:cstheme="minorHAnsi"/>
                <w:color w:val="000000"/>
              </w:rPr>
              <w:t xml:space="preserve"> of Covid</w:t>
            </w:r>
            <w:r>
              <w:rPr>
                <w:rFonts w:asciiTheme="minorHAnsi" w:hAnsiTheme="minorHAnsi" w:cstheme="minorHAnsi"/>
                <w:color w:val="000000"/>
              </w:rPr>
              <w:t>.</w:t>
            </w:r>
          </w:p>
          <w:p w:rsidR="009C40A4" w:rsidRDefault="009C40A4" w:rsidP="00D50E6E">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9C40A4" w:rsidP="00D50E6E">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9C40A4" w:rsidRDefault="009C40A4" w:rsidP="00D50E6E">
            <w:pPr>
              <w:jc w:val="both"/>
              <w:rPr>
                <w:rFonts w:asciiTheme="minorHAnsi" w:hAnsiTheme="minorHAnsi"/>
                <w:lang w:eastAsia="en-US"/>
              </w:rPr>
            </w:pPr>
            <w:r>
              <w:rPr>
                <w:rFonts w:asciiTheme="minorHAnsi" w:hAnsiTheme="minorHAnsi"/>
                <w:lang w:eastAsia="en-US"/>
              </w:rPr>
              <w:t>Cllrs Mairi Benson &amp; Nikki Ford, Community Warden Donna Montgomery &amp; Graeme Brown  (ELC)</w:t>
            </w:r>
          </w:p>
          <w:p w:rsidR="009C40A4" w:rsidRDefault="009C40A4" w:rsidP="00D50E6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D926F3" w:rsidP="00D50E6E">
            <w:pPr>
              <w:rPr>
                <w:rFonts w:asciiTheme="minorHAnsi" w:hAnsiTheme="minorHAnsi"/>
                <w:b/>
                <w:color w:val="000000" w:themeColor="text1"/>
                <w:lang w:eastAsia="en-US"/>
              </w:rPr>
            </w:pPr>
            <w:r>
              <w:rPr>
                <w:rFonts w:asciiTheme="minorHAnsi" w:hAnsiTheme="minorHAnsi"/>
                <w:b/>
                <w:color w:val="000000" w:themeColor="text1"/>
                <w:lang w:eastAsia="en-US"/>
              </w:rPr>
              <w:t>3</w:t>
            </w:r>
            <w:r w:rsidR="009C40A4">
              <w:rPr>
                <w:rFonts w:asciiTheme="minorHAnsi" w:hAnsiTheme="minorHAnsi"/>
                <w:b/>
                <w:color w:val="000000" w:themeColor="text1"/>
                <w:lang w:eastAsia="en-US"/>
              </w:rPr>
              <w:t xml:space="preserve"> Previous Minutes </w:t>
            </w:r>
          </w:p>
        </w:tc>
        <w:tc>
          <w:tcPr>
            <w:tcW w:w="5912" w:type="dxa"/>
            <w:tcBorders>
              <w:top w:val="single" w:sz="4" w:space="0" w:color="auto"/>
              <w:left w:val="single" w:sz="4" w:space="0" w:color="auto"/>
              <w:bottom w:val="single" w:sz="4" w:space="0" w:color="auto"/>
              <w:right w:val="single" w:sz="4" w:space="0" w:color="auto"/>
            </w:tcBorders>
            <w:hideMark/>
          </w:tcPr>
          <w:p w:rsidR="009C40A4" w:rsidRDefault="009C40A4" w:rsidP="00D50E6E">
            <w:pPr>
              <w:jc w:val="both"/>
              <w:rPr>
                <w:rFonts w:asciiTheme="minorHAnsi" w:hAnsiTheme="minorHAnsi"/>
                <w:lang w:eastAsia="en-US"/>
              </w:rPr>
            </w:pPr>
            <w:r>
              <w:rPr>
                <w:rFonts w:asciiTheme="minorHAnsi" w:hAnsiTheme="minorHAnsi"/>
                <w:lang w:eastAsia="en-US"/>
              </w:rPr>
              <w:t xml:space="preserve">Adoption of the Minutes of the </w:t>
            </w:r>
            <w:r w:rsidR="00D926F3">
              <w:rPr>
                <w:rFonts w:asciiTheme="minorHAnsi" w:hAnsiTheme="minorHAnsi"/>
                <w:lang w:eastAsia="en-US"/>
              </w:rPr>
              <w:t>meeting</w:t>
            </w:r>
            <w:r>
              <w:rPr>
                <w:rFonts w:asciiTheme="minorHAnsi" w:hAnsiTheme="minorHAnsi"/>
                <w:lang w:eastAsia="en-US"/>
              </w:rPr>
              <w:t xml:space="preserve"> held on </w:t>
            </w:r>
            <w:r w:rsidR="00D926F3">
              <w:rPr>
                <w:rFonts w:asciiTheme="minorHAnsi" w:hAnsiTheme="minorHAnsi"/>
                <w:lang w:eastAsia="en-US"/>
              </w:rPr>
              <w:t>2</w:t>
            </w:r>
            <w:r w:rsidR="00D926F3" w:rsidRPr="00D926F3">
              <w:rPr>
                <w:rFonts w:asciiTheme="minorHAnsi" w:hAnsiTheme="minorHAnsi"/>
                <w:vertAlign w:val="superscript"/>
                <w:lang w:eastAsia="en-US"/>
              </w:rPr>
              <w:t>nd</w:t>
            </w:r>
            <w:r w:rsidR="00D926F3">
              <w:rPr>
                <w:rFonts w:asciiTheme="minorHAnsi" w:hAnsiTheme="minorHAnsi"/>
                <w:lang w:eastAsia="en-US"/>
              </w:rPr>
              <w:t xml:space="preserve"> November</w:t>
            </w:r>
            <w:r>
              <w:rPr>
                <w:rFonts w:asciiTheme="minorHAnsi" w:hAnsiTheme="minorHAnsi"/>
                <w:lang w:eastAsia="en-US"/>
              </w:rPr>
              <w:t xml:space="preserve">, which had been circulated previously, was proposed by Cllr </w:t>
            </w:r>
            <w:r w:rsidR="00D926F3">
              <w:rPr>
                <w:rFonts w:asciiTheme="minorHAnsi" w:hAnsiTheme="minorHAnsi"/>
                <w:lang w:eastAsia="en-US"/>
              </w:rPr>
              <w:t>Watson</w:t>
            </w:r>
            <w:r>
              <w:rPr>
                <w:rFonts w:asciiTheme="minorHAnsi" w:hAnsiTheme="minorHAnsi"/>
                <w:lang w:eastAsia="en-US"/>
              </w:rPr>
              <w:t xml:space="preserve"> and seconded by Cllr </w:t>
            </w:r>
            <w:r w:rsidR="00D926F3">
              <w:rPr>
                <w:rFonts w:asciiTheme="minorHAnsi" w:hAnsiTheme="minorHAnsi"/>
                <w:lang w:eastAsia="en-US"/>
              </w:rPr>
              <w:t>McFarlane</w:t>
            </w:r>
            <w:r>
              <w:rPr>
                <w:rFonts w:asciiTheme="minorHAnsi" w:hAnsiTheme="minorHAnsi"/>
                <w:lang w:eastAsia="en-US"/>
              </w:rPr>
              <w:t>.</w:t>
            </w:r>
          </w:p>
          <w:p w:rsidR="009C40A4" w:rsidRDefault="009C40A4" w:rsidP="00D50E6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D926F3" w:rsidP="00D50E6E">
            <w:pPr>
              <w:rPr>
                <w:rFonts w:asciiTheme="minorHAnsi" w:hAnsiTheme="minorHAnsi"/>
                <w:b/>
                <w:color w:val="000000" w:themeColor="text1"/>
                <w:lang w:eastAsia="en-US"/>
              </w:rPr>
            </w:pPr>
            <w:r>
              <w:rPr>
                <w:rFonts w:asciiTheme="minorHAnsi" w:hAnsiTheme="minorHAnsi"/>
                <w:b/>
                <w:color w:val="000000" w:themeColor="text1"/>
                <w:lang w:eastAsia="en-US"/>
              </w:rPr>
              <w:t>4</w:t>
            </w:r>
            <w:r w:rsidR="009C40A4">
              <w:rPr>
                <w:rFonts w:asciiTheme="minorHAnsi" w:hAnsiTheme="minorHAnsi"/>
                <w:b/>
                <w:color w:val="000000" w:themeColor="text1"/>
                <w:lang w:eastAsia="en-US"/>
              </w:rPr>
              <w:t xml:space="preserve"> Matters Arising</w:t>
            </w:r>
          </w:p>
          <w:p w:rsidR="009C40A4" w:rsidRPr="001243C2" w:rsidRDefault="009C40A4" w:rsidP="00D50E6E">
            <w:pPr>
              <w:rPr>
                <w:rFonts w:asciiTheme="minorHAnsi" w:hAnsiTheme="minorHAnsi"/>
                <w:lang w:eastAsia="en-US"/>
              </w:rPr>
            </w:pPr>
          </w:p>
          <w:p w:rsidR="009C40A4" w:rsidRPr="001243C2" w:rsidRDefault="009C40A4" w:rsidP="00D50E6E">
            <w:pPr>
              <w:rPr>
                <w:rFonts w:asciiTheme="minorHAnsi" w:hAnsiTheme="minorHAnsi"/>
                <w:lang w:eastAsia="en-US"/>
              </w:rPr>
            </w:pPr>
          </w:p>
          <w:p w:rsidR="009C40A4" w:rsidRPr="001243C2" w:rsidRDefault="009C40A4" w:rsidP="00D50E6E">
            <w:pPr>
              <w:rPr>
                <w:rFonts w:asciiTheme="minorHAnsi" w:hAnsiTheme="minorHAnsi"/>
                <w:lang w:eastAsia="en-US"/>
              </w:rPr>
            </w:pPr>
          </w:p>
          <w:p w:rsidR="009C40A4" w:rsidRPr="001243C2" w:rsidRDefault="009C40A4" w:rsidP="00D50E6E">
            <w:pPr>
              <w:rPr>
                <w:rFonts w:asciiTheme="minorHAnsi" w:hAnsiTheme="minorHAnsi"/>
                <w:lang w:eastAsia="en-US"/>
              </w:rPr>
            </w:pPr>
          </w:p>
          <w:p w:rsidR="009C40A4" w:rsidRPr="001243C2" w:rsidRDefault="009C40A4" w:rsidP="00D50E6E">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D926F3" w:rsidRDefault="00D926F3" w:rsidP="00D50E6E">
            <w:pPr>
              <w:jc w:val="both"/>
              <w:rPr>
                <w:rFonts w:asciiTheme="minorHAnsi" w:hAnsiTheme="minorHAnsi"/>
                <w:lang w:eastAsia="en-US"/>
              </w:rPr>
            </w:pPr>
            <w:r>
              <w:rPr>
                <w:rFonts w:asciiTheme="minorHAnsi" w:hAnsiTheme="minorHAnsi"/>
                <w:lang w:eastAsia="en-US"/>
              </w:rPr>
              <w:t>4</w:t>
            </w:r>
            <w:r w:rsidR="009C40A4">
              <w:rPr>
                <w:rFonts w:asciiTheme="minorHAnsi" w:hAnsiTheme="minorHAnsi"/>
                <w:lang w:eastAsia="en-US"/>
              </w:rPr>
              <w:t xml:space="preserve">.1 </w:t>
            </w:r>
            <w:r w:rsidRPr="00D926F3">
              <w:rPr>
                <w:rFonts w:asciiTheme="minorHAnsi" w:hAnsiTheme="minorHAnsi"/>
                <w:b/>
                <w:i/>
                <w:lang w:eastAsia="en-US"/>
              </w:rPr>
              <w:t>3.2 Fringe by the Sea</w:t>
            </w:r>
            <w:r>
              <w:rPr>
                <w:rFonts w:asciiTheme="minorHAnsi" w:hAnsiTheme="minorHAnsi"/>
                <w:b/>
                <w:i/>
                <w:lang w:eastAsia="en-US"/>
              </w:rPr>
              <w:t xml:space="preserve">: </w:t>
            </w:r>
            <w:r>
              <w:rPr>
                <w:rFonts w:asciiTheme="minorHAnsi" w:hAnsiTheme="minorHAnsi"/>
                <w:lang w:eastAsia="en-US"/>
              </w:rPr>
              <w:t>Information from the meetings with ELC was to be shared later. Cllr Macnair suggested any fee for holding the event in the Lodge shoul</w:t>
            </w:r>
            <w:r w:rsidR="00502534">
              <w:rPr>
                <w:rFonts w:asciiTheme="minorHAnsi" w:hAnsiTheme="minorHAnsi"/>
                <w:lang w:eastAsia="en-US"/>
              </w:rPr>
              <w:t>d be ring fenced for the Lodge o</w:t>
            </w:r>
            <w:r>
              <w:rPr>
                <w:rFonts w:asciiTheme="minorHAnsi" w:hAnsiTheme="minorHAnsi"/>
                <w:lang w:eastAsia="en-US"/>
              </w:rPr>
              <w:t>r North Berwick.</w:t>
            </w:r>
          </w:p>
          <w:p w:rsidR="002B2D6B" w:rsidRPr="00D926F3" w:rsidRDefault="002B2D6B" w:rsidP="00D50E6E">
            <w:pPr>
              <w:jc w:val="both"/>
              <w:rPr>
                <w:rFonts w:asciiTheme="minorHAnsi" w:hAnsiTheme="minorHAnsi"/>
                <w:lang w:eastAsia="en-US"/>
              </w:rPr>
            </w:pPr>
          </w:p>
          <w:p w:rsidR="00D50E6E" w:rsidRDefault="00E5743A" w:rsidP="00D50E6E">
            <w:pPr>
              <w:jc w:val="both"/>
              <w:rPr>
                <w:rFonts w:asciiTheme="minorHAnsi" w:hAnsiTheme="minorHAnsi"/>
                <w:b/>
                <w:i/>
                <w:lang w:eastAsia="en-US"/>
              </w:rPr>
            </w:pPr>
            <w:r>
              <w:rPr>
                <w:rFonts w:asciiTheme="minorHAnsi" w:hAnsiTheme="minorHAnsi"/>
                <w:lang w:eastAsia="en-US"/>
              </w:rPr>
              <w:t xml:space="preserve">4.2 </w:t>
            </w:r>
            <w:r w:rsidR="009C40A4">
              <w:rPr>
                <w:rFonts w:asciiTheme="minorHAnsi" w:hAnsiTheme="minorHAnsi"/>
                <w:b/>
                <w:i/>
                <w:lang w:eastAsia="en-US"/>
              </w:rPr>
              <w:t xml:space="preserve">5.1 Edington Cottage Hospital: </w:t>
            </w:r>
          </w:p>
          <w:p w:rsidR="00D50E6E" w:rsidRDefault="00D50E6E" w:rsidP="00D50E6E">
            <w:pPr>
              <w:jc w:val="both"/>
              <w:rPr>
                <w:rFonts w:asciiTheme="minorHAnsi" w:hAnsiTheme="minorHAnsi"/>
                <w:lang w:eastAsia="en-US"/>
              </w:rPr>
            </w:pPr>
            <w:r w:rsidRPr="00D50E6E">
              <w:rPr>
                <w:rFonts w:asciiTheme="minorHAnsi" w:hAnsiTheme="minorHAnsi"/>
                <w:i/>
                <w:lang w:eastAsia="en-US"/>
              </w:rPr>
              <w:t>(a)</w:t>
            </w:r>
            <w:r>
              <w:rPr>
                <w:rFonts w:asciiTheme="minorHAnsi" w:hAnsiTheme="minorHAnsi"/>
                <w:b/>
                <w:i/>
                <w:lang w:eastAsia="en-US"/>
              </w:rPr>
              <w:t xml:space="preserve"> </w:t>
            </w:r>
            <w:r w:rsidR="00E5743A">
              <w:rPr>
                <w:rFonts w:asciiTheme="minorHAnsi" w:hAnsiTheme="minorHAnsi"/>
                <w:lang w:eastAsia="en-US"/>
              </w:rPr>
              <w:t xml:space="preserve">The </w:t>
            </w:r>
            <w:r>
              <w:rPr>
                <w:rFonts w:asciiTheme="minorHAnsi" w:hAnsiTheme="minorHAnsi"/>
                <w:lang w:eastAsia="en-US"/>
              </w:rPr>
              <w:t>review meeting</w:t>
            </w:r>
            <w:r w:rsidR="00E5743A">
              <w:rPr>
                <w:rFonts w:asciiTheme="minorHAnsi" w:hAnsiTheme="minorHAnsi"/>
                <w:lang w:eastAsia="en-US"/>
              </w:rPr>
              <w:t xml:space="preserve"> would be taking place on 9</w:t>
            </w:r>
            <w:r w:rsidR="00E5743A" w:rsidRPr="00E5743A">
              <w:rPr>
                <w:rFonts w:asciiTheme="minorHAnsi" w:hAnsiTheme="minorHAnsi"/>
                <w:vertAlign w:val="superscript"/>
                <w:lang w:eastAsia="en-US"/>
              </w:rPr>
              <w:t>th</w:t>
            </w:r>
            <w:r w:rsidR="00E5743A">
              <w:rPr>
                <w:rFonts w:asciiTheme="minorHAnsi" w:hAnsiTheme="minorHAnsi"/>
                <w:lang w:eastAsia="en-US"/>
              </w:rPr>
              <w:t xml:space="preserve"> December. </w:t>
            </w:r>
          </w:p>
          <w:p w:rsidR="00D50E6E" w:rsidRDefault="00D50E6E" w:rsidP="00D50E6E">
            <w:pPr>
              <w:jc w:val="both"/>
              <w:rPr>
                <w:rFonts w:asciiTheme="minorHAnsi" w:hAnsiTheme="minorHAnsi"/>
                <w:lang w:eastAsia="en-US"/>
              </w:rPr>
            </w:pPr>
            <w:r w:rsidRPr="00D50E6E">
              <w:rPr>
                <w:rFonts w:asciiTheme="minorHAnsi" w:hAnsiTheme="minorHAnsi"/>
                <w:i/>
                <w:lang w:eastAsia="en-US"/>
              </w:rPr>
              <w:t>(b)</w:t>
            </w:r>
            <w:r>
              <w:rPr>
                <w:rFonts w:asciiTheme="minorHAnsi" w:hAnsiTheme="minorHAnsi"/>
                <w:i/>
                <w:lang w:eastAsia="en-US"/>
              </w:rPr>
              <w:t xml:space="preserve"> </w:t>
            </w:r>
            <w:r w:rsidR="00E5743A">
              <w:rPr>
                <w:rFonts w:asciiTheme="minorHAnsi" w:hAnsiTheme="minorHAnsi"/>
                <w:lang w:eastAsia="en-US"/>
              </w:rPr>
              <w:t xml:space="preserve">The </w:t>
            </w:r>
            <w:r w:rsidR="00CE3714">
              <w:rPr>
                <w:rFonts w:asciiTheme="minorHAnsi" w:hAnsiTheme="minorHAnsi"/>
                <w:lang w:eastAsia="en-US"/>
              </w:rPr>
              <w:t xml:space="preserve">3 </w:t>
            </w:r>
            <w:r w:rsidR="00E5743A">
              <w:rPr>
                <w:rFonts w:asciiTheme="minorHAnsi" w:hAnsiTheme="minorHAnsi"/>
                <w:lang w:eastAsia="en-US"/>
              </w:rPr>
              <w:t xml:space="preserve">MSPs had met with NHSL and ELHSCP who confirmed that there would be no consultation because of </w:t>
            </w:r>
            <w:r w:rsidR="006D357E">
              <w:rPr>
                <w:rFonts w:asciiTheme="minorHAnsi" w:hAnsiTheme="minorHAnsi"/>
                <w:lang w:eastAsia="en-US"/>
              </w:rPr>
              <w:t xml:space="preserve">Covid </w:t>
            </w:r>
            <w:r w:rsidR="00E5743A">
              <w:rPr>
                <w:rFonts w:asciiTheme="minorHAnsi" w:hAnsiTheme="minorHAnsi"/>
                <w:lang w:eastAsia="en-US"/>
              </w:rPr>
              <w:t>emergency powers. They were asked for a monthly review. Despite repeated requests</w:t>
            </w:r>
            <w:r w:rsidR="006D357E">
              <w:rPr>
                <w:rFonts w:asciiTheme="minorHAnsi" w:hAnsiTheme="minorHAnsi"/>
                <w:lang w:eastAsia="en-US"/>
              </w:rPr>
              <w:t>,</w:t>
            </w:r>
            <w:r w:rsidR="00E5743A">
              <w:rPr>
                <w:rFonts w:asciiTheme="minorHAnsi" w:hAnsiTheme="minorHAnsi"/>
                <w:lang w:eastAsia="en-US"/>
              </w:rPr>
              <w:t xml:space="preserve"> the re-opening </w:t>
            </w:r>
            <w:proofErr w:type="gramStart"/>
            <w:r w:rsidR="00E5743A">
              <w:rPr>
                <w:rFonts w:asciiTheme="minorHAnsi" w:hAnsiTheme="minorHAnsi"/>
                <w:lang w:eastAsia="en-US"/>
              </w:rPr>
              <w:t>criteria w</w:t>
            </w:r>
            <w:r w:rsidR="00502534">
              <w:rPr>
                <w:rFonts w:asciiTheme="minorHAnsi" w:hAnsiTheme="minorHAnsi"/>
                <w:lang w:eastAsia="en-US"/>
              </w:rPr>
              <w:t>as</w:t>
            </w:r>
            <w:proofErr w:type="gramEnd"/>
            <w:r w:rsidR="00E5743A">
              <w:rPr>
                <w:rFonts w:asciiTheme="minorHAnsi" w:hAnsiTheme="minorHAnsi"/>
                <w:lang w:eastAsia="en-US"/>
              </w:rPr>
              <w:t xml:space="preserve"> still awaited from NHSL though they had been told that money was not the issue and bed capacity was the concern. </w:t>
            </w:r>
          </w:p>
          <w:p w:rsidR="009C40A4" w:rsidRDefault="00D50E6E" w:rsidP="00D50E6E">
            <w:pPr>
              <w:jc w:val="both"/>
              <w:rPr>
                <w:rFonts w:asciiTheme="minorHAnsi" w:hAnsiTheme="minorHAnsi"/>
                <w:lang w:eastAsia="en-US"/>
              </w:rPr>
            </w:pPr>
            <w:r w:rsidRPr="00D50E6E">
              <w:rPr>
                <w:rFonts w:asciiTheme="minorHAnsi" w:hAnsiTheme="minorHAnsi"/>
                <w:i/>
                <w:lang w:eastAsia="en-US"/>
              </w:rPr>
              <w:t>(c)</w:t>
            </w:r>
            <w:r>
              <w:rPr>
                <w:rFonts w:asciiTheme="minorHAnsi" w:hAnsiTheme="minorHAnsi"/>
                <w:lang w:eastAsia="en-US"/>
              </w:rPr>
              <w:t xml:space="preserve"> After constant pressure </w:t>
            </w:r>
            <w:proofErr w:type="spellStart"/>
            <w:r>
              <w:rPr>
                <w:rFonts w:asciiTheme="minorHAnsi" w:hAnsiTheme="minorHAnsi"/>
                <w:lang w:eastAsia="en-US"/>
              </w:rPr>
              <w:t>Humza</w:t>
            </w:r>
            <w:proofErr w:type="spellEnd"/>
            <w:r>
              <w:rPr>
                <w:rFonts w:asciiTheme="minorHAnsi" w:hAnsiTheme="minorHAnsi"/>
                <w:lang w:eastAsia="en-US"/>
              </w:rPr>
              <w:t xml:space="preserve"> </w:t>
            </w:r>
            <w:proofErr w:type="spellStart"/>
            <w:r>
              <w:rPr>
                <w:rFonts w:asciiTheme="minorHAnsi" w:hAnsiTheme="minorHAnsi"/>
                <w:lang w:eastAsia="en-US"/>
              </w:rPr>
              <w:t>Yousaf</w:t>
            </w:r>
            <w:proofErr w:type="spellEnd"/>
            <w:r w:rsidR="006D357E">
              <w:rPr>
                <w:rFonts w:asciiTheme="minorHAnsi" w:hAnsiTheme="minorHAnsi"/>
                <w:lang w:eastAsia="en-US"/>
              </w:rPr>
              <w:t>, Health Secretary</w:t>
            </w:r>
            <w:r>
              <w:rPr>
                <w:rFonts w:asciiTheme="minorHAnsi" w:hAnsiTheme="minorHAnsi"/>
                <w:lang w:eastAsia="en-US"/>
              </w:rPr>
              <w:t xml:space="preserve"> had finally given dates for a meeting</w:t>
            </w:r>
            <w:r w:rsidR="00E326CA">
              <w:rPr>
                <w:rFonts w:asciiTheme="minorHAnsi" w:hAnsiTheme="minorHAnsi"/>
                <w:lang w:eastAsia="en-US"/>
              </w:rPr>
              <w:t xml:space="preserve"> but not until January</w:t>
            </w:r>
            <w:r>
              <w:rPr>
                <w:rFonts w:asciiTheme="minorHAnsi" w:hAnsiTheme="minorHAnsi"/>
                <w:lang w:eastAsia="en-US"/>
              </w:rPr>
              <w:t>. 17</w:t>
            </w:r>
            <w:r w:rsidRPr="00D50E6E">
              <w:rPr>
                <w:rFonts w:asciiTheme="minorHAnsi" w:hAnsiTheme="minorHAnsi"/>
                <w:vertAlign w:val="superscript"/>
                <w:lang w:eastAsia="en-US"/>
              </w:rPr>
              <w:t>th</w:t>
            </w:r>
            <w:r>
              <w:rPr>
                <w:rFonts w:asciiTheme="minorHAnsi" w:hAnsiTheme="minorHAnsi"/>
                <w:lang w:eastAsia="en-US"/>
              </w:rPr>
              <w:t xml:space="preserve"> January had been confirmed.</w:t>
            </w:r>
          </w:p>
          <w:p w:rsidR="00D50E6E" w:rsidRDefault="00D50E6E" w:rsidP="00D50E6E">
            <w:pPr>
              <w:jc w:val="both"/>
              <w:rPr>
                <w:rFonts w:asciiTheme="minorHAnsi" w:hAnsiTheme="minorHAnsi"/>
                <w:lang w:eastAsia="en-US"/>
              </w:rPr>
            </w:pPr>
            <w:r w:rsidRPr="00D50E6E">
              <w:rPr>
                <w:rFonts w:asciiTheme="minorHAnsi" w:hAnsiTheme="minorHAnsi"/>
                <w:i/>
                <w:lang w:eastAsia="en-US"/>
              </w:rPr>
              <w:t>(d)</w:t>
            </w:r>
            <w:r>
              <w:rPr>
                <w:rFonts w:asciiTheme="minorHAnsi" w:hAnsiTheme="minorHAnsi"/>
                <w:lang w:eastAsia="en-US"/>
              </w:rPr>
              <w:t xml:space="preserve"> On 16</w:t>
            </w:r>
            <w:r w:rsidRPr="00D50E6E">
              <w:rPr>
                <w:rFonts w:asciiTheme="minorHAnsi" w:hAnsiTheme="minorHAnsi"/>
                <w:vertAlign w:val="superscript"/>
                <w:lang w:eastAsia="en-US"/>
              </w:rPr>
              <w:t>th</w:t>
            </w:r>
            <w:r>
              <w:rPr>
                <w:rFonts w:asciiTheme="minorHAnsi" w:hAnsiTheme="minorHAnsi"/>
                <w:lang w:eastAsia="en-US"/>
              </w:rPr>
              <w:t xml:space="preserve"> December there would be a candle lit vigil at 5.30 pm outside the Edington when the Gospel Choir </w:t>
            </w:r>
            <w:r>
              <w:rPr>
                <w:rFonts w:asciiTheme="minorHAnsi" w:hAnsiTheme="minorHAnsi"/>
                <w:lang w:eastAsia="en-US"/>
              </w:rPr>
              <w:lastRenderedPageBreak/>
              <w:t>would be performing,</w:t>
            </w:r>
          </w:p>
          <w:p w:rsidR="00D50E6E" w:rsidRDefault="00D50E6E" w:rsidP="00D50E6E">
            <w:pPr>
              <w:jc w:val="both"/>
              <w:rPr>
                <w:rFonts w:asciiTheme="minorHAnsi" w:hAnsiTheme="minorHAnsi"/>
                <w:lang w:eastAsia="en-US"/>
              </w:rPr>
            </w:pPr>
            <w:r w:rsidRPr="00D50E6E">
              <w:rPr>
                <w:rFonts w:asciiTheme="minorHAnsi" w:hAnsiTheme="minorHAnsi"/>
                <w:i/>
                <w:lang w:eastAsia="en-US"/>
              </w:rPr>
              <w:t>(e)</w:t>
            </w:r>
            <w:r>
              <w:rPr>
                <w:rFonts w:asciiTheme="minorHAnsi" w:hAnsiTheme="minorHAnsi"/>
                <w:lang w:eastAsia="en-US"/>
              </w:rPr>
              <w:t xml:space="preserve"> On 20</w:t>
            </w:r>
            <w:r w:rsidRPr="00D50E6E">
              <w:rPr>
                <w:rFonts w:asciiTheme="minorHAnsi" w:hAnsiTheme="minorHAnsi"/>
                <w:vertAlign w:val="superscript"/>
                <w:lang w:eastAsia="en-US"/>
              </w:rPr>
              <w:t>th</w:t>
            </w:r>
            <w:r>
              <w:rPr>
                <w:rFonts w:asciiTheme="minorHAnsi" w:hAnsiTheme="minorHAnsi"/>
                <w:lang w:eastAsia="en-US"/>
              </w:rPr>
              <w:t xml:space="preserve"> December there was to be a Santa stunt outside the Edington which it was hoped would be taken up by the media.</w:t>
            </w:r>
          </w:p>
          <w:p w:rsidR="002B2D6B" w:rsidRDefault="002B2D6B" w:rsidP="00D50E6E">
            <w:pPr>
              <w:jc w:val="both"/>
              <w:rPr>
                <w:rFonts w:asciiTheme="minorHAnsi" w:hAnsiTheme="minorHAnsi"/>
                <w:lang w:eastAsia="en-US"/>
              </w:rPr>
            </w:pPr>
          </w:p>
          <w:p w:rsidR="00D50E6E" w:rsidRDefault="00D50E6E" w:rsidP="00D50E6E">
            <w:pPr>
              <w:jc w:val="both"/>
              <w:rPr>
                <w:rFonts w:asciiTheme="minorHAnsi" w:hAnsiTheme="minorHAnsi"/>
                <w:lang w:eastAsia="en-US"/>
              </w:rPr>
            </w:pPr>
            <w:r>
              <w:rPr>
                <w:rFonts w:asciiTheme="minorHAnsi" w:hAnsiTheme="minorHAnsi"/>
                <w:lang w:eastAsia="en-US"/>
              </w:rPr>
              <w:t xml:space="preserve">4.3 </w:t>
            </w:r>
            <w:r w:rsidRPr="00D50E6E">
              <w:rPr>
                <w:rFonts w:asciiTheme="minorHAnsi" w:hAnsiTheme="minorHAnsi"/>
                <w:b/>
                <w:i/>
                <w:lang w:eastAsia="en-US"/>
              </w:rPr>
              <w:t>6.1 Election of Vice chairman</w:t>
            </w:r>
            <w:r>
              <w:rPr>
                <w:rFonts w:asciiTheme="minorHAnsi" w:hAnsiTheme="minorHAnsi"/>
                <w:b/>
                <w:i/>
                <w:lang w:eastAsia="en-US"/>
              </w:rPr>
              <w:t>:</w:t>
            </w:r>
            <w:r>
              <w:rPr>
                <w:rFonts w:asciiTheme="minorHAnsi" w:hAnsiTheme="minorHAnsi"/>
                <w:lang w:eastAsia="en-US"/>
              </w:rPr>
              <w:t xml:space="preserve"> Cllr Moodie confirmed that he would be </w:t>
            </w:r>
            <w:r w:rsidR="00197894">
              <w:rPr>
                <w:rFonts w:asciiTheme="minorHAnsi" w:hAnsiTheme="minorHAnsi"/>
                <w:lang w:eastAsia="en-US"/>
              </w:rPr>
              <w:t>willing</w:t>
            </w:r>
            <w:r>
              <w:rPr>
                <w:rFonts w:asciiTheme="minorHAnsi" w:hAnsiTheme="minorHAnsi"/>
                <w:lang w:eastAsia="en-US"/>
              </w:rPr>
              <w:t xml:space="preserve"> to continue as Vice chairman </w:t>
            </w:r>
            <w:r w:rsidR="00197894">
              <w:rPr>
                <w:rFonts w:asciiTheme="minorHAnsi" w:hAnsiTheme="minorHAnsi"/>
                <w:lang w:eastAsia="en-US"/>
              </w:rPr>
              <w:t>and this was unanimously agreed.</w:t>
            </w:r>
          </w:p>
          <w:p w:rsidR="002B2D6B" w:rsidRDefault="002B2D6B" w:rsidP="00D50E6E">
            <w:pPr>
              <w:jc w:val="both"/>
              <w:rPr>
                <w:rFonts w:asciiTheme="minorHAnsi" w:hAnsiTheme="minorHAnsi"/>
                <w:lang w:eastAsia="en-US"/>
              </w:rPr>
            </w:pPr>
          </w:p>
          <w:p w:rsidR="00213623" w:rsidRDefault="00213623" w:rsidP="00D50E6E">
            <w:pPr>
              <w:jc w:val="both"/>
              <w:rPr>
                <w:rFonts w:asciiTheme="minorHAnsi" w:hAnsiTheme="minorHAnsi"/>
                <w:lang w:eastAsia="en-US"/>
              </w:rPr>
            </w:pPr>
            <w:r>
              <w:rPr>
                <w:rFonts w:asciiTheme="minorHAnsi" w:hAnsiTheme="minorHAnsi"/>
                <w:lang w:eastAsia="en-US"/>
              </w:rPr>
              <w:t xml:space="preserve">4.4 </w:t>
            </w:r>
            <w:r>
              <w:rPr>
                <w:rFonts w:asciiTheme="minorHAnsi" w:hAnsiTheme="minorHAnsi"/>
                <w:b/>
                <w:i/>
                <w:lang w:eastAsia="en-US"/>
              </w:rPr>
              <w:t>11 Remembrance Sunday:</w:t>
            </w:r>
            <w:r>
              <w:rPr>
                <w:rFonts w:asciiTheme="minorHAnsi" w:hAnsiTheme="minorHAnsi"/>
                <w:lang w:eastAsia="en-US"/>
              </w:rPr>
              <w:t xml:space="preserve"> Cllr Smith was pleased to report that everything had run smoothly</w:t>
            </w:r>
            <w:r w:rsidR="006D357E">
              <w:rPr>
                <w:rFonts w:asciiTheme="minorHAnsi" w:hAnsiTheme="minorHAnsi"/>
                <w:lang w:eastAsia="en-US"/>
              </w:rPr>
              <w:t xml:space="preserve"> on the day</w:t>
            </w:r>
            <w:r>
              <w:rPr>
                <w:rFonts w:asciiTheme="minorHAnsi" w:hAnsiTheme="minorHAnsi"/>
                <w:lang w:eastAsia="en-US"/>
              </w:rPr>
              <w:t>. She thanked Cllr Johnstone for acting as Chief Marshall and all those who had helped, including representatives from the Bass Rock Community Group.</w:t>
            </w:r>
          </w:p>
          <w:p w:rsidR="002B2D6B" w:rsidRDefault="002B2D6B" w:rsidP="00D50E6E">
            <w:pPr>
              <w:jc w:val="both"/>
              <w:rPr>
                <w:rFonts w:asciiTheme="minorHAnsi" w:hAnsiTheme="minorHAnsi"/>
                <w:lang w:eastAsia="en-US"/>
              </w:rPr>
            </w:pPr>
          </w:p>
          <w:p w:rsidR="00213623" w:rsidRDefault="00213623" w:rsidP="00D50E6E">
            <w:pPr>
              <w:jc w:val="both"/>
              <w:rPr>
                <w:rFonts w:asciiTheme="minorHAnsi" w:hAnsiTheme="minorHAnsi"/>
                <w:lang w:eastAsia="en-US"/>
              </w:rPr>
            </w:pPr>
            <w:r w:rsidRPr="00EF7E44">
              <w:rPr>
                <w:rFonts w:asciiTheme="minorHAnsi" w:hAnsiTheme="minorHAnsi"/>
                <w:lang w:eastAsia="en-US"/>
              </w:rPr>
              <w:t xml:space="preserve">4.5 </w:t>
            </w:r>
            <w:r w:rsidRPr="00EF7E44">
              <w:rPr>
                <w:rFonts w:asciiTheme="minorHAnsi" w:hAnsiTheme="minorHAnsi"/>
                <w:b/>
                <w:i/>
                <w:lang w:eastAsia="en-US"/>
              </w:rPr>
              <w:t xml:space="preserve">12.1 </w:t>
            </w:r>
            <w:proofErr w:type="spellStart"/>
            <w:r w:rsidRPr="00EF7E44">
              <w:rPr>
                <w:rFonts w:asciiTheme="minorHAnsi" w:hAnsiTheme="minorHAnsi"/>
                <w:b/>
                <w:i/>
                <w:lang w:eastAsia="en-US"/>
              </w:rPr>
              <w:t>NBiB</w:t>
            </w:r>
            <w:proofErr w:type="spellEnd"/>
            <w:r w:rsidR="00EF7E44" w:rsidRPr="00EF7E44">
              <w:rPr>
                <w:rFonts w:asciiTheme="minorHAnsi" w:hAnsiTheme="minorHAnsi"/>
                <w:b/>
                <w:i/>
                <w:lang w:eastAsia="en-US"/>
              </w:rPr>
              <w:t xml:space="preserve">: </w:t>
            </w:r>
            <w:r w:rsidR="00EF7E44" w:rsidRPr="00EF7E44">
              <w:rPr>
                <w:rFonts w:asciiTheme="minorHAnsi" w:hAnsiTheme="minorHAnsi"/>
                <w:lang w:eastAsia="en-US"/>
              </w:rPr>
              <w:t>ELC’s</w:t>
            </w:r>
            <w:r w:rsidR="00EF7E44" w:rsidRPr="00EF7E44">
              <w:rPr>
                <w:rFonts w:asciiTheme="minorHAnsi" w:hAnsiTheme="minorHAnsi"/>
                <w:b/>
                <w:i/>
                <w:lang w:eastAsia="en-US"/>
              </w:rPr>
              <w:t xml:space="preserve"> </w:t>
            </w:r>
            <w:r w:rsidR="00EF7E44" w:rsidRPr="00EF7E44">
              <w:rPr>
                <w:rFonts w:asciiTheme="minorHAnsi" w:hAnsiTheme="minorHAnsi"/>
                <w:lang w:eastAsia="en-US"/>
              </w:rPr>
              <w:t>Graeme Brown had spoken to Greggs and there m</w:t>
            </w:r>
            <w:r w:rsidR="006D357E">
              <w:rPr>
                <w:rFonts w:asciiTheme="minorHAnsi" w:hAnsiTheme="minorHAnsi"/>
                <w:lang w:eastAsia="en-US"/>
              </w:rPr>
              <w:t>ight</w:t>
            </w:r>
            <w:r w:rsidR="00EF7E44" w:rsidRPr="00EF7E44">
              <w:rPr>
                <w:rFonts w:asciiTheme="minorHAnsi" w:hAnsiTheme="minorHAnsi"/>
                <w:lang w:eastAsia="en-US"/>
              </w:rPr>
              <w:t xml:space="preserve"> be a way forward regarding removal of the bins. The police have also conf</w:t>
            </w:r>
            <w:r w:rsidR="00EF7E44">
              <w:rPr>
                <w:rFonts w:asciiTheme="minorHAnsi" w:hAnsiTheme="minorHAnsi"/>
                <w:lang w:eastAsia="en-US"/>
              </w:rPr>
              <w:t>i</w:t>
            </w:r>
            <w:r w:rsidR="00EF7E44" w:rsidRPr="00EF7E44">
              <w:rPr>
                <w:rFonts w:asciiTheme="minorHAnsi" w:hAnsiTheme="minorHAnsi"/>
                <w:lang w:eastAsia="en-US"/>
              </w:rPr>
              <w:t>rm</w:t>
            </w:r>
            <w:r w:rsidR="00EF7E44">
              <w:rPr>
                <w:rFonts w:asciiTheme="minorHAnsi" w:hAnsiTheme="minorHAnsi"/>
                <w:lang w:eastAsia="en-US"/>
              </w:rPr>
              <w:t>ed</w:t>
            </w:r>
            <w:r w:rsidR="00EF7E44" w:rsidRPr="00EF7E44">
              <w:rPr>
                <w:rFonts w:asciiTheme="minorHAnsi" w:hAnsiTheme="minorHAnsi"/>
                <w:lang w:eastAsia="en-US"/>
              </w:rPr>
              <w:t xml:space="preserve"> the</w:t>
            </w:r>
            <w:r w:rsidR="00EF7E44">
              <w:rPr>
                <w:rFonts w:asciiTheme="minorHAnsi" w:hAnsiTheme="minorHAnsi"/>
                <w:lang w:eastAsia="en-US"/>
              </w:rPr>
              <w:t>y</w:t>
            </w:r>
            <w:r w:rsidR="00EF7E44" w:rsidRPr="00EF7E44">
              <w:rPr>
                <w:rFonts w:asciiTheme="minorHAnsi" w:hAnsiTheme="minorHAnsi"/>
                <w:lang w:eastAsia="en-US"/>
              </w:rPr>
              <w:t xml:space="preserve"> would organise the cleaning of the windows </w:t>
            </w:r>
            <w:r w:rsidR="00EF7E44">
              <w:rPr>
                <w:rFonts w:asciiTheme="minorHAnsi" w:hAnsiTheme="minorHAnsi"/>
                <w:lang w:eastAsia="en-US"/>
              </w:rPr>
              <w:t>a</w:t>
            </w:r>
            <w:r w:rsidR="00EF7E44" w:rsidRPr="00EF7E44">
              <w:rPr>
                <w:rFonts w:asciiTheme="minorHAnsi" w:hAnsiTheme="minorHAnsi"/>
                <w:lang w:eastAsia="en-US"/>
              </w:rPr>
              <w:t>nd the painting of the door of the Police Station</w:t>
            </w:r>
            <w:r w:rsidR="00EF7E44">
              <w:rPr>
                <w:rFonts w:asciiTheme="minorHAnsi" w:hAnsiTheme="minorHAnsi"/>
                <w:lang w:eastAsia="en-US"/>
              </w:rPr>
              <w:t xml:space="preserve"> in January</w:t>
            </w:r>
            <w:r w:rsidR="00EF7E44" w:rsidRPr="00EF7E44">
              <w:rPr>
                <w:rFonts w:asciiTheme="minorHAnsi" w:hAnsiTheme="minorHAnsi"/>
                <w:lang w:eastAsia="en-US"/>
              </w:rPr>
              <w:t>.</w:t>
            </w:r>
          </w:p>
          <w:p w:rsidR="00EF7E44" w:rsidRPr="00EF7E44" w:rsidRDefault="00EF7E44" w:rsidP="00D50E6E">
            <w:pPr>
              <w:jc w:val="both"/>
              <w:rPr>
                <w:rFonts w:asciiTheme="minorHAnsi" w:hAnsiTheme="minorHAnsi"/>
                <w:lang w:eastAsia="en-US"/>
              </w:rPr>
            </w:pPr>
          </w:p>
          <w:p w:rsidR="00213623" w:rsidRPr="00EF7E44" w:rsidRDefault="00213623" w:rsidP="00D50E6E">
            <w:pPr>
              <w:jc w:val="both"/>
              <w:rPr>
                <w:rFonts w:asciiTheme="minorHAnsi" w:hAnsiTheme="minorHAnsi"/>
                <w:color w:val="FF0000"/>
                <w:lang w:eastAsia="en-US"/>
              </w:rPr>
            </w:pPr>
            <w:proofErr w:type="gramStart"/>
            <w:r w:rsidRPr="009D2D82">
              <w:rPr>
                <w:rFonts w:asciiTheme="minorHAnsi" w:hAnsiTheme="minorHAnsi"/>
                <w:lang w:eastAsia="en-US"/>
              </w:rPr>
              <w:t>4.6</w:t>
            </w:r>
            <w:r w:rsidR="00856E53">
              <w:rPr>
                <w:rFonts w:asciiTheme="minorHAnsi" w:hAnsiTheme="minorHAnsi"/>
                <w:lang w:eastAsia="en-US"/>
              </w:rPr>
              <w:t xml:space="preserve"> </w:t>
            </w:r>
            <w:r w:rsidRPr="009D2D82">
              <w:rPr>
                <w:rFonts w:asciiTheme="minorHAnsi" w:hAnsiTheme="minorHAnsi"/>
                <w:b/>
                <w:i/>
                <w:lang w:eastAsia="en-US"/>
              </w:rPr>
              <w:t>12.4 Safe route</w:t>
            </w:r>
            <w:proofErr w:type="gramEnd"/>
            <w:r w:rsidRPr="009D2D82">
              <w:rPr>
                <w:rFonts w:asciiTheme="minorHAnsi" w:hAnsiTheme="minorHAnsi"/>
                <w:b/>
                <w:i/>
                <w:lang w:eastAsia="en-US"/>
              </w:rPr>
              <w:t xml:space="preserve"> to school</w:t>
            </w:r>
            <w:r w:rsidR="00EF7E44" w:rsidRPr="009D2D82">
              <w:rPr>
                <w:rFonts w:asciiTheme="minorHAnsi" w:hAnsiTheme="minorHAnsi"/>
                <w:b/>
                <w:i/>
                <w:lang w:eastAsia="en-US"/>
              </w:rPr>
              <w:t xml:space="preserve">: </w:t>
            </w:r>
            <w:r w:rsidR="009D2D82">
              <w:rPr>
                <w:rFonts w:asciiTheme="minorHAnsi" w:hAnsiTheme="minorHAnsi"/>
                <w:lang w:eastAsia="en-US"/>
              </w:rPr>
              <w:t>F</w:t>
            </w:r>
            <w:r w:rsidR="00EF7E44" w:rsidRPr="009D2D82">
              <w:rPr>
                <w:rFonts w:asciiTheme="minorHAnsi" w:hAnsiTheme="minorHAnsi"/>
                <w:lang w:eastAsia="en-US"/>
              </w:rPr>
              <w:t>urther e-mails from concerned parents</w:t>
            </w:r>
            <w:r w:rsidR="009D2D82">
              <w:rPr>
                <w:rFonts w:asciiTheme="minorHAnsi" w:hAnsiTheme="minorHAnsi"/>
                <w:lang w:eastAsia="en-US"/>
              </w:rPr>
              <w:t xml:space="preserve"> had been received</w:t>
            </w:r>
            <w:r w:rsidR="009D2D82" w:rsidRPr="009D2D82">
              <w:rPr>
                <w:rFonts w:asciiTheme="minorHAnsi" w:hAnsiTheme="minorHAnsi"/>
                <w:lang w:eastAsia="en-US"/>
              </w:rPr>
              <w:t xml:space="preserve">. </w:t>
            </w:r>
            <w:r w:rsidR="00EF7E44" w:rsidRPr="009D2D82">
              <w:rPr>
                <w:rFonts w:asciiTheme="minorHAnsi" w:hAnsiTheme="minorHAnsi"/>
                <w:lang w:eastAsia="en-US"/>
              </w:rPr>
              <w:t xml:space="preserve">ELC’s Sustainable Transport Officer had confirmed that the </w:t>
            </w:r>
            <w:r w:rsidR="009D2D82" w:rsidRPr="009D2D82">
              <w:rPr>
                <w:rFonts w:asciiTheme="minorHAnsi" w:hAnsiTheme="minorHAnsi"/>
                <w:lang w:eastAsia="en-US"/>
              </w:rPr>
              <w:t>C</w:t>
            </w:r>
            <w:r w:rsidR="00EF7E44" w:rsidRPr="009D2D82">
              <w:rPr>
                <w:rFonts w:asciiTheme="minorHAnsi" w:hAnsiTheme="minorHAnsi"/>
                <w:lang w:eastAsia="en-US"/>
              </w:rPr>
              <w:t xml:space="preserve">ouncil </w:t>
            </w:r>
            <w:r w:rsidR="009D2D82" w:rsidRPr="009D2D82">
              <w:rPr>
                <w:rFonts w:asciiTheme="minorHAnsi" w:hAnsiTheme="minorHAnsi"/>
                <w:lang w:eastAsia="en-US"/>
              </w:rPr>
              <w:t>was</w:t>
            </w:r>
            <w:r w:rsidR="009D2D82">
              <w:rPr>
                <w:rFonts w:asciiTheme="minorHAnsi" w:hAnsiTheme="minorHAnsi"/>
                <w:color w:val="FF0000"/>
                <w:lang w:eastAsia="en-US"/>
              </w:rPr>
              <w:t xml:space="preserve"> </w:t>
            </w:r>
            <w:r w:rsidR="009D2D82" w:rsidRPr="009D2D82">
              <w:rPr>
                <w:rFonts w:asciiTheme="minorHAnsi" w:hAnsiTheme="minorHAnsi" w:cstheme="minorHAnsi"/>
                <w:color w:val="000000"/>
              </w:rPr>
              <w:t>actively pursuing a range of actions</w:t>
            </w:r>
            <w:r w:rsidR="009D2D82">
              <w:rPr>
                <w:rFonts w:asciiTheme="minorHAnsi" w:hAnsiTheme="minorHAnsi" w:cstheme="minorHAnsi"/>
                <w:color w:val="000000"/>
              </w:rPr>
              <w:t>. It had also been agreed that the speed re-active sign should be moved from Dirleton Avenue to Haddington Road with the speed calibrated to 20 mph.</w:t>
            </w:r>
          </w:p>
          <w:p w:rsidR="00197894" w:rsidRPr="00D50E6E" w:rsidRDefault="00197894" w:rsidP="00D50E6E">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Pr="0068077E" w:rsidRDefault="00213623" w:rsidP="00D50E6E">
            <w:pPr>
              <w:rPr>
                <w:rFonts w:asciiTheme="minorHAnsi" w:hAnsiTheme="minorHAnsi"/>
                <w:b/>
                <w:lang w:eastAsia="en-US"/>
              </w:rPr>
            </w:pPr>
            <w:r w:rsidRPr="0068077E">
              <w:rPr>
                <w:rFonts w:asciiTheme="minorHAnsi" w:hAnsiTheme="minorHAnsi"/>
                <w:b/>
                <w:lang w:eastAsia="en-US"/>
              </w:rPr>
              <w:lastRenderedPageBreak/>
              <w:t>5</w:t>
            </w:r>
            <w:r w:rsidR="009C40A4" w:rsidRPr="0068077E">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9C40A4" w:rsidRDefault="00BA394D" w:rsidP="00D50E6E">
            <w:pPr>
              <w:jc w:val="both"/>
              <w:rPr>
                <w:rFonts w:asciiTheme="minorHAnsi" w:hAnsiTheme="minorHAnsi"/>
                <w:lang w:eastAsia="en-US"/>
              </w:rPr>
            </w:pPr>
            <w:r>
              <w:rPr>
                <w:rFonts w:asciiTheme="minorHAnsi" w:hAnsiTheme="minorHAnsi"/>
                <w:lang w:eastAsia="en-US"/>
              </w:rPr>
              <w:t>5</w:t>
            </w:r>
            <w:r w:rsidR="009C40A4">
              <w:rPr>
                <w:rFonts w:asciiTheme="minorHAnsi" w:hAnsiTheme="minorHAnsi"/>
                <w:lang w:eastAsia="en-US"/>
              </w:rPr>
              <w:t>.1 This month’s police report, which had been circulated beforehand, was taken as read.</w:t>
            </w:r>
          </w:p>
          <w:p w:rsidR="009C40A4" w:rsidRDefault="009C40A4" w:rsidP="00D50E6E">
            <w:pPr>
              <w:jc w:val="both"/>
              <w:rPr>
                <w:rFonts w:asciiTheme="minorHAnsi" w:hAnsiTheme="minorHAnsi"/>
                <w:lang w:eastAsia="en-US"/>
              </w:rPr>
            </w:pPr>
          </w:p>
          <w:p w:rsidR="009C40A4" w:rsidRDefault="00BA394D" w:rsidP="00BA394D">
            <w:pPr>
              <w:jc w:val="both"/>
              <w:rPr>
                <w:rFonts w:asciiTheme="minorHAnsi" w:hAnsiTheme="minorHAnsi"/>
                <w:lang w:eastAsia="en-US"/>
              </w:rPr>
            </w:pPr>
            <w:r>
              <w:rPr>
                <w:rFonts w:asciiTheme="minorHAnsi" w:hAnsiTheme="minorHAnsi"/>
                <w:lang w:eastAsia="en-US"/>
              </w:rPr>
              <w:t>5.2 In response to the comment in the previous month’s Minutes</w:t>
            </w:r>
            <w:r w:rsidR="00856E53">
              <w:rPr>
                <w:rFonts w:asciiTheme="minorHAnsi" w:hAnsiTheme="minorHAnsi"/>
                <w:lang w:eastAsia="en-US"/>
              </w:rPr>
              <w:t xml:space="preserve"> about being more pro-active</w:t>
            </w:r>
            <w:r>
              <w:rPr>
                <w:rFonts w:asciiTheme="minorHAnsi" w:hAnsiTheme="minorHAnsi"/>
                <w:lang w:eastAsia="en-US"/>
              </w:rPr>
              <w:t>, the community warden had pointed out that she patrols the whole of the Coastal Ward and not just North Berwick so unless incidents are reported to her she is not always aware. She ha</w:t>
            </w:r>
            <w:r w:rsidR="0068077E">
              <w:rPr>
                <w:rFonts w:asciiTheme="minorHAnsi" w:hAnsiTheme="minorHAnsi"/>
                <w:lang w:eastAsia="en-US"/>
              </w:rPr>
              <w:t>d</w:t>
            </w:r>
            <w:r>
              <w:rPr>
                <w:rFonts w:asciiTheme="minorHAnsi" w:hAnsiTheme="minorHAnsi"/>
                <w:lang w:eastAsia="en-US"/>
              </w:rPr>
              <w:t xml:space="preserve"> been working closely with the High School and ha</w:t>
            </w:r>
            <w:r w:rsidR="0068077E">
              <w:rPr>
                <w:rFonts w:asciiTheme="minorHAnsi" w:hAnsiTheme="minorHAnsi"/>
                <w:lang w:eastAsia="en-US"/>
              </w:rPr>
              <w:t>d</w:t>
            </w:r>
            <w:r>
              <w:rPr>
                <w:rFonts w:asciiTheme="minorHAnsi" w:hAnsiTheme="minorHAnsi"/>
                <w:lang w:eastAsia="en-US"/>
              </w:rPr>
              <w:t xml:space="preserve"> delivered 2 assemblies on graffiti to S2-S6 pupils. She had also personally removed graffiti and reported more stubborn or large pieces to amenities. </w:t>
            </w:r>
          </w:p>
          <w:p w:rsidR="00BA394D" w:rsidRDefault="00BA394D" w:rsidP="00BA394D">
            <w:pPr>
              <w:jc w:val="both"/>
              <w:rPr>
                <w:rFonts w:asciiTheme="minorHAnsi" w:hAnsiTheme="minorHAnsi"/>
                <w:lang w:eastAsia="en-US"/>
              </w:rPr>
            </w:pPr>
          </w:p>
          <w:p w:rsidR="00BA394D" w:rsidRDefault="00BA394D" w:rsidP="00BA394D">
            <w:pPr>
              <w:jc w:val="both"/>
              <w:rPr>
                <w:rFonts w:asciiTheme="minorHAnsi" w:hAnsiTheme="minorHAnsi"/>
                <w:lang w:eastAsia="en-US"/>
              </w:rPr>
            </w:pPr>
            <w:r>
              <w:rPr>
                <w:rFonts w:asciiTheme="minorHAnsi" w:hAnsiTheme="minorHAnsi"/>
                <w:lang w:eastAsia="en-US"/>
              </w:rPr>
              <w:t>5.3 ELC Cllr Henderson was looking into resuming CAPP meetings.</w:t>
            </w:r>
          </w:p>
          <w:p w:rsidR="00BA394D" w:rsidRDefault="00BA394D" w:rsidP="00BA394D">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213623" w:rsidP="00D50E6E">
            <w:pPr>
              <w:rPr>
                <w:rFonts w:asciiTheme="minorHAnsi" w:hAnsiTheme="minorHAnsi"/>
                <w:color w:val="FF0000"/>
                <w:lang w:eastAsia="en-US"/>
              </w:rPr>
            </w:pPr>
            <w:r>
              <w:rPr>
                <w:rFonts w:asciiTheme="minorHAnsi" w:hAnsiTheme="minorHAnsi"/>
                <w:b/>
                <w:lang w:eastAsia="en-US"/>
              </w:rPr>
              <w:t>6</w:t>
            </w:r>
            <w:r w:rsidR="009C40A4">
              <w:rPr>
                <w:rFonts w:asciiTheme="minorHAnsi" w:hAnsiTheme="minorHAnsi"/>
                <w:b/>
                <w:lang w:eastAsia="en-US"/>
              </w:rPr>
              <w:t xml:space="preserve"> Planning</w:t>
            </w:r>
            <w:r w:rsidR="009C40A4">
              <w:rPr>
                <w:rFonts w:asciiTheme="minorHAnsi" w:hAnsiTheme="minorHAnsi"/>
                <w:b/>
                <w:color w:val="FF0000"/>
                <w:lang w:eastAsia="en-US"/>
              </w:rPr>
              <w:t xml:space="preserve"> </w:t>
            </w:r>
            <w:r w:rsidR="009C40A4">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9C40A4" w:rsidRDefault="009E7B2C" w:rsidP="00D50E6E">
            <w:pPr>
              <w:jc w:val="both"/>
              <w:rPr>
                <w:rFonts w:asciiTheme="minorHAnsi" w:hAnsiTheme="minorHAnsi" w:cstheme="minorHAnsi"/>
                <w:lang w:eastAsia="en-US"/>
              </w:rPr>
            </w:pPr>
            <w:r>
              <w:rPr>
                <w:rFonts w:asciiTheme="minorHAnsi" w:hAnsiTheme="minorHAnsi" w:cstheme="minorHAnsi"/>
                <w:lang w:eastAsia="en-US"/>
              </w:rPr>
              <w:t>6</w:t>
            </w:r>
            <w:r w:rsidR="009C40A4">
              <w:rPr>
                <w:rFonts w:asciiTheme="minorHAnsi" w:hAnsiTheme="minorHAnsi" w:cstheme="minorHAnsi"/>
                <w:lang w:eastAsia="en-US"/>
              </w:rPr>
              <w:t xml:space="preserve">.1 The </w:t>
            </w:r>
            <w:r w:rsidR="00213623">
              <w:rPr>
                <w:rFonts w:asciiTheme="minorHAnsi" w:hAnsiTheme="minorHAnsi" w:cstheme="minorHAnsi"/>
                <w:lang w:eastAsia="en-US"/>
              </w:rPr>
              <w:t>November</w:t>
            </w:r>
            <w:r w:rsidR="009C40A4">
              <w:rPr>
                <w:rFonts w:asciiTheme="minorHAnsi" w:hAnsiTheme="minorHAnsi" w:cstheme="minorHAnsi"/>
                <w:lang w:eastAsia="en-US"/>
              </w:rPr>
              <w:t xml:space="preserve"> planning applications were led by Cllr Maher.</w:t>
            </w:r>
          </w:p>
          <w:p w:rsidR="009C40A4" w:rsidRDefault="009C40A4" w:rsidP="00D50E6E">
            <w:pPr>
              <w:jc w:val="both"/>
              <w:rPr>
                <w:rFonts w:asciiTheme="minorHAnsi" w:hAnsiTheme="minorHAnsi" w:cstheme="minorHAnsi"/>
                <w:lang w:eastAsia="en-US"/>
              </w:rPr>
            </w:pPr>
          </w:p>
          <w:p w:rsidR="009C40A4" w:rsidRDefault="009E7B2C" w:rsidP="00D50E6E">
            <w:pPr>
              <w:jc w:val="both"/>
              <w:rPr>
                <w:rFonts w:asciiTheme="minorHAnsi" w:hAnsiTheme="minorHAnsi" w:cstheme="minorHAnsi"/>
                <w:lang w:eastAsia="en-US"/>
              </w:rPr>
            </w:pPr>
            <w:r>
              <w:rPr>
                <w:rFonts w:asciiTheme="minorHAnsi" w:hAnsiTheme="minorHAnsi" w:cstheme="minorHAnsi"/>
                <w:lang w:eastAsia="en-US"/>
              </w:rPr>
              <w:t>6</w:t>
            </w:r>
            <w:r w:rsidR="009C40A4" w:rsidRPr="005224CF">
              <w:rPr>
                <w:rFonts w:asciiTheme="minorHAnsi" w:hAnsiTheme="minorHAnsi" w:cstheme="minorHAnsi"/>
                <w:lang w:eastAsia="en-US"/>
              </w:rPr>
              <w:t>.2</w:t>
            </w:r>
            <w:r w:rsidR="009C40A4">
              <w:rPr>
                <w:rFonts w:asciiTheme="minorHAnsi" w:hAnsiTheme="minorHAnsi" w:cstheme="minorHAnsi"/>
                <w:lang w:eastAsia="en-US"/>
              </w:rPr>
              <w:t xml:space="preserve"> The following new applications had been viewed beforehand and, following a brief discussion, no comments were made – </w:t>
            </w:r>
          </w:p>
          <w:p w:rsidR="009C40A4" w:rsidRDefault="009C40A4" w:rsidP="00D50E6E">
            <w:pPr>
              <w:jc w:val="both"/>
              <w:rPr>
                <w:rFonts w:asciiTheme="minorHAnsi" w:hAnsiTheme="minorHAnsi" w:cstheme="minorHAnsi"/>
                <w:lang w:eastAsia="en-US"/>
              </w:rPr>
            </w:pPr>
          </w:p>
          <w:p w:rsidR="009C40A4" w:rsidRP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 xml:space="preserve">1-6 </w:t>
            </w:r>
            <w:proofErr w:type="spellStart"/>
            <w:r>
              <w:rPr>
                <w:rFonts w:asciiTheme="minorHAnsi" w:hAnsiTheme="minorHAnsi" w:cstheme="minorHAnsi"/>
                <w:b/>
                <w:i/>
                <w:lang w:eastAsia="en-US"/>
              </w:rPr>
              <w:t>Carlekemp</w:t>
            </w:r>
            <w:proofErr w:type="spellEnd"/>
            <w:r>
              <w:rPr>
                <w:rFonts w:asciiTheme="minorHAnsi" w:hAnsiTheme="minorHAnsi" w:cstheme="minorHAnsi"/>
                <w:b/>
                <w:i/>
                <w:lang w:eastAsia="en-US"/>
              </w:rPr>
              <w:t xml:space="preserve">, Abbotsford Road – </w:t>
            </w:r>
            <w:r>
              <w:rPr>
                <w:rFonts w:asciiTheme="minorHAnsi" w:hAnsiTheme="minorHAnsi" w:cstheme="minorHAnsi"/>
                <w:lang w:eastAsia="en-US"/>
              </w:rPr>
              <w:t>alterations to building</w:t>
            </w:r>
          </w:p>
          <w:p w:rsidR="009C40A4" w:rsidRDefault="009C40A4" w:rsidP="00D50E6E">
            <w:pPr>
              <w:ind w:left="720"/>
              <w:jc w:val="both"/>
              <w:rPr>
                <w:rFonts w:asciiTheme="minorHAnsi" w:hAnsiTheme="minorHAnsi" w:cstheme="minorHAnsi"/>
                <w:lang w:eastAsia="en-US"/>
              </w:rPr>
            </w:pPr>
            <w:r>
              <w:rPr>
                <w:rFonts w:asciiTheme="minorHAnsi" w:hAnsiTheme="minorHAnsi" w:cstheme="minorHAnsi"/>
                <w:b/>
                <w:i/>
                <w:lang w:eastAsia="en-US"/>
              </w:rPr>
              <w:t xml:space="preserve">16 </w:t>
            </w:r>
            <w:r w:rsidR="009E7B2C">
              <w:rPr>
                <w:rFonts w:asciiTheme="minorHAnsi" w:hAnsiTheme="minorHAnsi" w:cstheme="minorHAnsi"/>
                <w:b/>
                <w:i/>
                <w:lang w:eastAsia="en-US"/>
              </w:rPr>
              <w:t>Glenburn Road</w:t>
            </w:r>
            <w:r>
              <w:rPr>
                <w:rFonts w:asciiTheme="minorHAnsi" w:hAnsiTheme="minorHAnsi" w:cstheme="minorHAnsi"/>
                <w:b/>
                <w:i/>
                <w:lang w:eastAsia="en-US"/>
              </w:rPr>
              <w:t xml:space="preserve"> –</w:t>
            </w:r>
            <w:r>
              <w:rPr>
                <w:rFonts w:asciiTheme="minorHAnsi" w:hAnsiTheme="minorHAnsi" w:cstheme="minorHAnsi"/>
                <w:lang w:eastAsia="en-US"/>
              </w:rPr>
              <w:t xml:space="preserve"> </w:t>
            </w:r>
            <w:r w:rsidR="009E7B2C">
              <w:rPr>
                <w:rFonts w:asciiTheme="minorHAnsi" w:hAnsiTheme="minorHAnsi" w:cstheme="minorHAnsi"/>
                <w:lang w:eastAsia="en-US"/>
              </w:rPr>
              <w:t>extension to house</w:t>
            </w:r>
          </w:p>
          <w:p w:rsidR="009C40A4"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 xml:space="preserve">31 St Andrew Street – </w:t>
            </w:r>
            <w:r>
              <w:rPr>
                <w:rFonts w:asciiTheme="minorHAnsi" w:hAnsiTheme="minorHAnsi" w:cstheme="minorHAnsi"/>
                <w:lang w:eastAsia="en-US"/>
              </w:rPr>
              <w:t>replacement windows and doors (retrospective)</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1 Quadrant –</w:t>
            </w:r>
            <w:r>
              <w:rPr>
                <w:rFonts w:asciiTheme="minorHAnsi" w:hAnsiTheme="minorHAnsi" w:cstheme="minorHAnsi"/>
                <w:lang w:eastAsia="en-US"/>
              </w:rPr>
              <w:t xml:space="preserve"> replacement windows</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11a Dirleton Avenue –</w:t>
            </w:r>
            <w:r>
              <w:rPr>
                <w:rFonts w:asciiTheme="minorHAnsi" w:hAnsiTheme="minorHAnsi" w:cstheme="minorHAnsi"/>
                <w:lang w:eastAsia="en-US"/>
              </w:rPr>
              <w:t xml:space="preserve"> installation of replacement windows and part re-roofing of building</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10 Links Road –</w:t>
            </w:r>
            <w:r>
              <w:rPr>
                <w:rFonts w:asciiTheme="minorHAnsi" w:hAnsiTheme="minorHAnsi" w:cstheme="minorHAnsi"/>
                <w:lang w:eastAsia="en-US"/>
              </w:rPr>
              <w:t xml:space="preserve"> painting of window surrounds and re-pointing of stonework</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13 St Baldred’s Crescent –</w:t>
            </w:r>
            <w:r>
              <w:rPr>
                <w:rFonts w:asciiTheme="minorHAnsi" w:hAnsiTheme="minorHAnsi" w:cstheme="minorHAnsi"/>
                <w:lang w:eastAsia="en-US"/>
              </w:rPr>
              <w:t xml:space="preserve"> formation of dormer to house, erection of summerhouse, fence, gate and garage/gym/workshop for domestic ancillary use with roof terrace</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2 Church Road –</w:t>
            </w:r>
            <w:r>
              <w:rPr>
                <w:rFonts w:asciiTheme="minorHAnsi" w:hAnsiTheme="minorHAnsi" w:cstheme="minorHAnsi"/>
                <w:lang w:eastAsia="en-US"/>
              </w:rPr>
              <w:t xml:space="preserve"> alterations and change of use of domestic garage to retail (class 1)</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5 Abbey Crescent –</w:t>
            </w:r>
            <w:r>
              <w:rPr>
                <w:rFonts w:asciiTheme="minorHAnsi" w:hAnsiTheme="minorHAnsi" w:cstheme="minorHAnsi"/>
                <w:lang w:eastAsia="en-US"/>
              </w:rPr>
              <w:t xml:space="preserve"> re-slating of roof and erection of wall and screen</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7 Marmion Court –</w:t>
            </w:r>
            <w:r>
              <w:rPr>
                <w:rFonts w:asciiTheme="minorHAnsi" w:hAnsiTheme="minorHAnsi" w:cstheme="minorHAnsi"/>
                <w:lang w:eastAsia="en-US"/>
              </w:rPr>
              <w:t xml:space="preserve"> alterations and extension to house</w:t>
            </w:r>
          </w:p>
          <w:p w:rsidR="009E7B2C" w:rsidRDefault="009E7B2C" w:rsidP="00D50E6E">
            <w:pPr>
              <w:ind w:left="720"/>
              <w:jc w:val="both"/>
              <w:rPr>
                <w:rFonts w:asciiTheme="minorHAnsi" w:hAnsiTheme="minorHAnsi" w:cstheme="minorHAnsi"/>
                <w:lang w:eastAsia="en-US"/>
              </w:rPr>
            </w:pPr>
            <w:r>
              <w:rPr>
                <w:rFonts w:asciiTheme="minorHAnsi" w:hAnsiTheme="minorHAnsi" w:cstheme="minorHAnsi"/>
                <w:b/>
                <w:i/>
                <w:lang w:eastAsia="en-US"/>
              </w:rPr>
              <w:t xml:space="preserve">9 Marine Parade </w:t>
            </w:r>
            <w:r w:rsidR="006243E7">
              <w:rPr>
                <w:rFonts w:asciiTheme="minorHAnsi" w:hAnsiTheme="minorHAnsi" w:cstheme="minorHAnsi"/>
                <w:b/>
                <w:i/>
                <w:lang w:eastAsia="en-US"/>
              </w:rPr>
              <w:t>–</w:t>
            </w:r>
            <w:r>
              <w:rPr>
                <w:rFonts w:asciiTheme="minorHAnsi" w:hAnsiTheme="minorHAnsi" w:cstheme="minorHAnsi"/>
                <w:lang w:eastAsia="en-US"/>
              </w:rPr>
              <w:t xml:space="preserve"> widen</w:t>
            </w:r>
            <w:r w:rsidR="006243E7">
              <w:rPr>
                <w:rFonts w:asciiTheme="minorHAnsi" w:hAnsiTheme="minorHAnsi" w:cstheme="minorHAnsi"/>
                <w:lang w:eastAsia="en-US"/>
              </w:rPr>
              <w:t>ing of vehicular access and formation of hardstanding</w:t>
            </w:r>
          </w:p>
          <w:p w:rsidR="0078196C" w:rsidRDefault="0078196C" w:rsidP="00D50E6E">
            <w:pPr>
              <w:ind w:left="720"/>
              <w:jc w:val="both"/>
              <w:rPr>
                <w:rFonts w:asciiTheme="minorHAnsi" w:hAnsiTheme="minorHAnsi" w:cstheme="minorHAnsi"/>
                <w:lang w:eastAsia="en-US"/>
              </w:rPr>
            </w:pPr>
            <w:r>
              <w:rPr>
                <w:rFonts w:asciiTheme="minorHAnsi" w:hAnsiTheme="minorHAnsi" w:cstheme="minorHAnsi"/>
                <w:b/>
                <w:i/>
                <w:lang w:eastAsia="en-US"/>
              </w:rPr>
              <w:t>7 Forth Street –</w:t>
            </w:r>
            <w:r>
              <w:rPr>
                <w:rFonts w:asciiTheme="minorHAnsi" w:hAnsiTheme="minorHAnsi" w:cstheme="minorHAnsi"/>
                <w:lang w:eastAsia="en-US"/>
              </w:rPr>
              <w:t xml:space="preserve"> erection of shed (retrospective)</w:t>
            </w:r>
          </w:p>
          <w:p w:rsidR="0078196C" w:rsidRPr="009E7B2C" w:rsidRDefault="0078196C" w:rsidP="00D50E6E">
            <w:pPr>
              <w:ind w:left="720"/>
              <w:jc w:val="both"/>
              <w:rPr>
                <w:rFonts w:asciiTheme="minorHAnsi" w:hAnsiTheme="minorHAnsi" w:cstheme="minorHAnsi"/>
                <w:lang w:eastAsia="en-US"/>
              </w:rPr>
            </w:pPr>
            <w:r>
              <w:rPr>
                <w:rFonts w:asciiTheme="minorHAnsi" w:hAnsiTheme="minorHAnsi" w:cstheme="minorHAnsi"/>
                <w:b/>
                <w:i/>
                <w:lang w:eastAsia="en-US"/>
              </w:rPr>
              <w:t>53 Lochbridge Road –</w:t>
            </w:r>
            <w:r>
              <w:rPr>
                <w:rFonts w:asciiTheme="minorHAnsi" w:hAnsiTheme="minorHAnsi" w:cstheme="minorHAnsi"/>
                <w:lang w:eastAsia="en-US"/>
              </w:rPr>
              <w:t xml:space="preserve"> formation of vehicular access and hardstanding area</w:t>
            </w:r>
          </w:p>
          <w:p w:rsidR="009C40A4" w:rsidRDefault="009C40A4" w:rsidP="00D50E6E">
            <w:pPr>
              <w:jc w:val="both"/>
              <w:rPr>
                <w:rFonts w:asciiTheme="minorHAnsi" w:hAnsiTheme="minorHAnsi" w:cstheme="minorHAnsi"/>
                <w:lang w:eastAsia="en-US"/>
              </w:rPr>
            </w:pPr>
          </w:p>
          <w:p w:rsidR="009C40A4" w:rsidRDefault="004B1B9A" w:rsidP="00D50E6E">
            <w:pPr>
              <w:jc w:val="both"/>
              <w:rPr>
                <w:rFonts w:asciiTheme="minorHAnsi" w:hAnsiTheme="minorHAnsi" w:cstheme="minorHAnsi"/>
                <w:lang w:eastAsia="en-US"/>
              </w:rPr>
            </w:pPr>
            <w:r>
              <w:rPr>
                <w:rFonts w:asciiTheme="minorHAnsi" w:hAnsiTheme="minorHAnsi" w:cstheme="minorHAnsi"/>
                <w:lang w:eastAsia="en-US"/>
              </w:rPr>
              <w:t>6</w:t>
            </w:r>
            <w:r w:rsidR="009C40A4" w:rsidRPr="0078573A">
              <w:rPr>
                <w:rFonts w:asciiTheme="minorHAnsi" w:hAnsiTheme="minorHAnsi" w:cstheme="minorHAnsi"/>
                <w:lang w:eastAsia="en-US"/>
              </w:rPr>
              <w:t>.3</w:t>
            </w:r>
            <w:r w:rsidR="009C40A4">
              <w:rPr>
                <w:rFonts w:asciiTheme="minorHAnsi" w:hAnsiTheme="minorHAnsi" w:cstheme="minorHAnsi"/>
                <w:lang w:eastAsia="en-US"/>
              </w:rPr>
              <w:t xml:space="preserve">  Decisions since last meeting –</w:t>
            </w:r>
          </w:p>
          <w:p w:rsidR="009C40A4" w:rsidRDefault="009C40A4" w:rsidP="00D50E6E">
            <w:pPr>
              <w:jc w:val="both"/>
              <w:rPr>
                <w:rFonts w:asciiTheme="minorHAnsi" w:hAnsiTheme="minorHAnsi" w:cstheme="minorHAnsi"/>
                <w:lang w:eastAsia="en-US"/>
              </w:rPr>
            </w:pPr>
          </w:p>
          <w:p w:rsidR="009C40A4" w:rsidRDefault="004B1B9A" w:rsidP="004B1B9A">
            <w:pPr>
              <w:ind w:left="720"/>
              <w:jc w:val="both"/>
              <w:rPr>
                <w:rFonts w:asciiTheme="minorHAnsi" w:hAnsiTheme="minorHAnsi" w:cstheme="minorHAnsi"/>
                <w:b/>
                <w:lang w:eastAsia="en-US"/>
              </w:rPr>
            </w:pPr>
            <w:r>
              <w:rPr>
                <w:rFonts w:asciiTheme="minorHAnsi" w:hAnsiTheme="minorHAnsi" w:cstheme="minorHAnsi"/>
                <w:b/>
                <w:i/>
                <w:lang w:eastAsia="en-US"/>
              </w:rPr>
              <w:t xml:space="preserve">40 Lime Grove – </w:t>
            </w:r>
            <w:r>
              <w:rPr>
                <w:rFonts w:asciiTheme="minorHAnsi" w:hAnsiTheme="minorHAnsi" w:cstheme="minorHAnsi"/>
                <w:lang w:eastAsia="en-US"/>
              </w:rPr>
              <w:t xml:space="preserve">erection of summerhouse, fencing, trellis, arbour, formation of decking and steps (retro) – </w:t>
            </w:r>
            <w:r w:rsidRPr="004B1B9A">
              <w:rPr>
                <w:rFonts w:asciiTheme="minorHAnsi" w:hAnsiTheme="minorHAnsi" w:cstheme="minorHAnsi"/>
                <w:b/>
                <w:lang w:eastAsia="en-US"/>
              </w:rPr>
              <w:t>granted</w:t>
            </w:r>
          </w:p>
          <w:p w:rsidR="004B1B9A" w:rsidRDefault="004B1B9A" w:rsidP="004B1B9A">
            <w:pPr>
              <w:ind w:left="720"/>
              <w:jc w:val="both"/>
              <w:rPr>
                <w:rFonts w:asciiTheme="minorHAnsi" w:hAnsiTheme="minorHAnsi" w:cstheme="minorHAnsi"/>
                <w:b/>
                <w:lang w:eastAsia="en-US"/>
              </w:rPr>
            </w:pPr>
            <w:r>
              <w:rPr>
                <w:rFonts w:asciiTheme="minorHAnsi" w:hAnsiTheme="minorHAnsi" w:cstheme="minorHAnsi"/>
                <w:b/>
                <w:i/>
                <w:lang w:eastAsia="en-US"/>
              </w:rPr>
              <w:t>1 Marmion Crescent –</w:t>
            </w:r>
            <w:r>
              <w:rPr>
                <w:rFonts w:asciiTheme="minorHAnsi" w:hAnsiTheme="minorHAnsi" w:cstheme="minorHAnsi"/>
                <w:lang w:eastAsia="en-US"/>
              </w:rPr>
              <w:t xml:space="preserve"> extension to house and formation of access ramp with covered porch – </w:t>
            </w:r>
            <w:r w:rsidRPr="004B1B9A">
              <w:rPr>
                <w:rFonts w:asciiTheme="minorHAnsi" w:hAnsiTheme="minorHAnsi" w:cstheme="minorHAnsi"/>
                <w:b/>
                <w:lang w:eastAsia="en-US"/>
              </w:rPr>
              <w:t>granted</w:t>
            </w:r>
          </w:p>
          <w:p w:rsidR="004B1B9A" w:rsidRDefault="004B1B9A" w:rsidP="004B1B9A">
            <w:pPr>
              <w:ind w:left="720"/>
              <w:jc w:val="both"/>
              <w:rPr>
                <w:rFonts w:asciiTheme="minorHAnsi" w:hAnsiTheme="minorHAnsi" w:cstheme="minorHAnsi"/>
                <w:b/>
                <w:lang w:eastAsia="en-US"/>
              </w:rPr>
            </w:pPr>
            <w:r>
              <w:rPr>
                <w:rFonts w:asciiTheme="minorHAnsi" w:hAnsiTheme="minorHAnsi" w:cstheme="minorHAnsi"/>
                <w:b/>
                <w:i/>
                <w:lang w:eastAsia="en-US"/>
              </w:rPr>
              <w:t xml:space="preserve">28 Macnair Avenue -  </w:t>
            </w:r>
            <w:r w:rsidRPr="004B1B9A">
              <w:rPr>
                <w:rFonts w:asciiTheme="minorHAnsi" w:hAnsiTheme="minorHAnsi" w:cstheme="minorHAnsi"/>
                <w:lang w:eastAsia="en-US"/>
              </w:rPr>
              <w:t>enlargement of balcony and erection of balustrade</w:t>
            </w:r>
            <w:r>
              <w:rPr>
                <w:rFonts w:asciiTheme="minorHAnsi" w:hAnsiTheme="minorHAnsi" w:cstheme="minorHAnsi"/>
                <w:b/>
                <w:i/>
                <w:lang w:eastAsia="en-US"/>
              </w:rPr>
              <w:t xml:space="preserve"> </w:t>
            </w:r>
            <w:r>
              <w:rPr>
                <w:rFonts w:asciiTheme="minorHAnsi" w:hAnsiTheme="minorHAnsi" w:cstheme="minorHAnsi"/>
                <w:lang w:eastAsia="en-US"/>
              </w:rPr>
              <w:t xml:space="preserve"> - </w:t>
            </w:r>
            <w:r w:rsidRPr="004B1B9A">
              <w:rPr>
                <w:rFonts w:asciiTheme="minorHAnsi" w:hAnsiTheme="minorHAnsi" w:cstheme="minorHAnsi"/>
                <w:b/>
                <w:lang w:eastAsia="en-US"/>
              </w:rPr>
              <w:t>granted</w:t>
            </w:r>
          </w:p>
          <w:p w:rsidR="004B1B9A" w:rsidRDefault="004B1B9A" w:rsidP="004B1B9A">
            <w:pPr>
              <w:ind w:left="720"/>
              <w:jc w:val="both"/>
              <w:rPr>
                <w:rFonts w:asciiTheme="minorHAnsi" w:hAnsiTheme="minorHAnsi" w:cstheme="minorHAnsi"/>
                <w:b/>
                <w:lang w:eastAsia="en-US"/>
              </w:rPr>
            </w:pPr>
            <w:r>
              <w:rPr>
                <w:rFonts w:asciiTheme="minorHAnsi" w:hAnsiTheme="minorHAnsi" w:cstheme="minorHAnsi"/>
                <w:b/>
                <w:i/>
                <w:lang w:eastAsia="en-US"/>
              </w:rPr>
              <w:t>Dinghy Park by the Harbour, Victoria Road –</w:t>
            </w:r>
            <w:r>
              <w:rPr>
                <w:rFonts w:asciiTheme="minorHAnsi" w:hAnsiTheme="minorHAnsi" w:cstheme="minorHAnsi"/>
                <w:lang w:eastAsia="en-US"/>
              </w:rPr>
              <w:t xml:space="preserve"> erection of storage shed (class 6) for a temporary period of 5 years – </w:t>
            </w:r>
            <w:r w:rsidRPr="004B1B9A">
              <w:rPr>
                <w:rFonts w:asciiTheme="minorHAnsi" w:hAnsiTheme="minorHAnsi" w:cstheme="minorHAnsi"/>
                <w:b/>
                <w:lang w:eastAsia="en-US"/>
              </w:rPr>
              <w:t>granted</w:t>
            </w:r>
          </w:p>
          <w:p w:rsidR="004B1B9A" w:rsidRDefault="004B1B9A" w:rsidP="004B1B9A">
            <w:pPr>
              <w:ind w:left="720"/>
              <w:jc w:val="both"/>
              <w:rPr>
                <w:rFonts w:asciiTheme="minorHAnsi" w:hAnsiTheme="minorHAnsi" w:cstheme="minorHAnsi"/>
                <w:lang w:eastAsia="en-US"/>
              </w:rPr>
            </w:pPr>
            <w:r>
              <w:rPr>
                <w:rFonts w:asciiTheme="minorHAnsi" w:hAnsiTheme="minorHAnsi" w:cstheme="minorHAnsi"/>
                <w:b/>
                <w:i/>
                <w:lang w:eastAsia="en-US"/>
              </w:rPr>
              <w:t>Land south of 4 Rhodes Holdings –</w:t>
            </w:r>
            <w:r>
              <w:rPr>
                <w:rFonts w:asciiTheme="minorHAnsi" w:hAnsiTheme="minorHAnsi" w:cstheme="minorHAnsi"/>
                <w:lang w:eastAsia="en-US"/>
              </w:rPr>
              <w:t xml:space="preserve"> erection of 1 house and associated works – </w:t>
            </w:r>
            <w:r w:rsidRPr="004B1B9A">
              <w:rPr>
                <w:rFonts w:asciiTheme="minorHAnsi" w:hAnsiTheme="minorHAnsi" w:cstheme="minorHAnsi"/>
                <w:b/>
                <w:lang w:eastAsia="en-US"/>
              </w:rPr>
              <w:t>granted</w:t>
            </w:r>
            <w:r>
              <w:rPr>
                <w:rFonts w:asciiTheme="minorHAnsi" w:hAnsiTheme="minorHAnsi" w:cstheme="minorHAnsi"/>
                <w:lang w:eastAsia="en-US"/>
              </w:rPr>
              <w:t xml:space="preserve"> with main condition that the holiday lets </w:t>
            </w:r>
            <w:r w:rsidR="00CE3714">
              <w:rPr>
                <w:rFonts w:asciiTheme="minorHAnsi" w:hAnsiTheme="minorHAnsi" w:cstheme="minorHAnsi"/>
                <w:lang w:eastAsia="en-US"/>
              </w:rPr>
              <w:t>should be for only</w:t>
            </w:r>
            <w:r>
              <w:rPr>
                <w:rFonts w:asciiTheme="minorHAnsi" w:hAnsiTheme="minorHAnsi" w:cstheme="minorHAnsi"/>
                <w:lang w:eastAsia="en-US"/>
              </w:rPr>
              <w:t xml:space="preserve"> </w:t>
            </w:r>
            <w:r>
              <w:rPr>
                <w:rFonts w:asciiTheme="minorHAnsi" w:hAnsiTheme="minorHAnsi" w:cstheme="minorHAnsi"/>
                <w:lang w:eastAsia="en-US"/>
              </w:rPr>
              <w:lastRenderedPageBreak/>
              <w:t>up to 28 days</w:t>
            </w:r>
          </w:p>
          <w:p w:rsidR="004B1B9A" w:rsidRDefault="004B1B9A" w:rsidP="004B1B9A">
            <w:pPr>
              <w:ind w:left="720"/>
              <w:jc w:val="both"/>
              <w:rPr>
                <w:rFonts w:asciiTheme="minorHAnsi" w:hAnsiTheme="minorHAnsi" w:cstheme="minorHAnsi"/>
                <w:b/>
                <w:lang w:eastAsia="en-US"/>
              </w:rPr>
            </w:pPr>
            <w:r>
              <w:rPr>
                <w:rFonts w:asciiTheme="minorHAnsi" w:hAnsiTheme="minorHAnsi" w:cstheme="minorHAnsi"/>
                <w:b/>
                <w:i/>
                <w:lang w:eastAsia="en-US"/>
              </w:rPr>
              <w:t xml:space="preserve">9 </w:t>
            </w:r>
            <w:proofErr w:type="spellStart"/>
            <w:r>
              <w:rPr>
                <w:rFonts w:asciiTheme="minorHAnsi" w:hAnsiTheme="minorHAnsi" w:cstheme="minorHAnsi"/>
                <w:b/>
                <w:i/>
                <w:lang w:eastAsia="en-US"/>
              </w:rPr>
              <w:t>Pattle</w:t>
            </w:r>
            <w:proofErr w:type="spellEnd"/>
            <w:r>
              <w:rPr>
                <w:rFonts w:asciiTheme="minorHAnsi" w:hAnsiTheme="minorHAnsi" w:cstheme="minorHAnsi"/>
                <w:b/>
                <w:i/>
                <w:lang w:eastAsia="en-US"/>
              </w:rPr>
              <w:t xml:space="preserve"> Court –</w:t>
            </w:r>
            <w:r>
              <w:rPr>
                <w:rFonts w:asciiTheme="minorHAnsi" w:hAnsiTheme="minorHAnsi" w:cstheme="minorHAnsi"/>
                <w:lang w:eastAsia="en-US"/>
              </w:rPr>
              <w:t xml:space="preserve"> alteration to flat and formation of decked area </w:t>
            </w:r>
            <w:r w:rsidR="009C4A02">
              <w:rPr>
                <w:rFonts w:asciiTheme="minorHAnsi" w:hAnsiTheme="minorHAnsi" w:cstheme="minorHAnsi"/>
                <w:lang w:eastAsia="en-US"/>
              </w:rPr>
              <w:t>–</w:t>
            </w:r>
            <w:r>
              <w:rPr>
                <w:rFonts w:asciiTheme="minorHAnsi" w:hAnsiTheme="minorHAnsi" w:cstheme="minorHAnsi"/>
                <w:lang w:eastAsia="en-US"/>
              </w:rPr>
              <w:t xml:space="preserve"> </w:t>
            </w:r>
            <w:r w:rsidRPr="009C4A02">
              <w:rPr>
                <w:rFonts w:asciiTheme="minorHAnsi" w:hAnsiTheme="minorHAnsi" w:cstheme="minorHAnsi"/>
                <w:b/>
                <w:lang w:eastAsia="en-US"/>
              </w:rPr>
              <w:t>granted</w:t>
            </w:r>
          </w:p>
          <w:p w:rsidR="009C4A02" w:rsidRDefault="009C4A02" w:rsidP="004B1B9A">
            <w:pPr>
              <w:ind w:left="720"/>
              <w:jc w:val="both"/>
              <w:rPr>
                <w:rFonts w:asciiTheme="minorHAnsi" w:hAnsiTheme="minorHAnsi" w:cstheme="minorHAnsi"/>
                <w:b/>
                <w:lang w:eastAsia="en-US"/>
              </w:rPr>
            </w:pPr>
            <w:r>
              <w:rPr>
                <w:rFonts w:asciiTheme="minorHAnsi" w:hAnsiTheme="minorHAnsi" w:cstheme="minorHAnsi"/>
                <w:b/>
                <w:i/>
                <w:lang w:eastAsia="en-US"/>
              </w:rPr>
              <w:t>51 St Baldred’s Road –</w:t>
            </w:r>
            <w:r>
              <w:rPr>
                <w:rFonts w:asciiTheme="minorHAnsi" w:hAnsiTheme="minorHAnsi" w:cstheme="minorHAnsi"/>
                <w:lang w:eastAsia="en-US"/>
              </w:rPr>
              <w:t xml:space="preserve"> extension to house – </w:t>
            </w:r>
            <w:r w:rsidRPr="009C4A02">
              <w:rPr>
                <w:rFonts w:asciiTheme="minorHAnsi" w:hAnsiTheme="minorHAnsi" w:cstheme="minorHAnsi"/>
                <w:b/>
                <w:lang w:eastAsia="en-US"/>
              </w:rPr>
              <w:t>granted</w:t>
            </w:r>
          </w:p>
          <w:p w:rsidR="009C4A02" w:rsidRDefault="009C4A02" w:rsidP="004B1B9A">
            <w:pPr>
              <w:ind w:left="720"/>
              <w:jc w:val="both"/>
              <w:rPr>
                <w:rFonts w:asciiTheme="minorHAnsi" w:hAnsiTheme="minorHAnsi" w:cstheme="minorHAnsi"/>
                <w:b/>
                <w:lang w:eastAsia="en-US"/>
              </w:rPr>
            </w:pPr>
            <w:r>
              <w:rPr>
                <w:rFonts w:asciiTheme="minorHAnsi" w:hAnsiTheme="minorHAnsi" w:cstheme="minorHAnsi"/>
                <w:b/>
                <w:i/>
                <w:lang w:eastAsia="en-US"/>
              </w:rPr>
              <w:t>14 Rhodes Cottages, Lime Grove –</w:t>
            </w:r>
            <w:r>
              <w:rPr>
                <w:rFonts w:asciiTheme="minorHAnsi" w:hAnsiTheme="minorHAnsi" w:cstheme="minorHAnsi"/>
                <w:lang w:eastAsia="en-US"/>
              </w:rPr>
              <w:t xml:space="preserve"> internal alterations, erection of door and formation of decking </w:t>
            </w:r>
            <w:r w:rsidR="005E12B6">
              <w:rPr>
                <w:rFonts w:asciiTheme="minorHAnsi" w:hAnsiTheme="minorHAnsi" w:cstheme="minorHAnsi"/>
                <w:lang w:eastAsia="en-US"/>
              </w:rPr>
              <w:t>–</w:t>
            </w:r>
            <w:r>
              <w:rPr>
                <w:rFonts w:asciiTheme="minorHAnsi" w:hAnsiTheme="minorHAnsi" w:cstheme="minorHAnsi"/>
                <w:lang w:eastAsia="en-US"/>
              </w:rPr>
              <w:t xml:space="preserve"> </w:t>
            </w:r>
            <w:r w:rsidRPr="009C4A02">
              <w:rPr>
                <w:rFonts w:asciiTheme="minorHAnsi" w:hAnsiTheme="minorHAnsi" w:cstheme="minorHAnsi"/>
                <w:b/>
                <w:lang w:eastAsia="en-US"/>
              </w:rPr>
              <w:t>granted</w:t>
            </w:r>
          </w:p>
          <w:p w:rsidR="00E326CA" w:rsidRDefault="00E326CA" w:rsidP="004B1B9A">
            <w:pPr>
              <w:ind w:left="720"/>
              <w:jc w:val="both"/>
              <w:rPr>
                <w:rFonts w:asciiTheme="minorHAnsi" w:hAnsiTheme="minorHAnsi" w:cstheme="minorHAnsi"/>
                <w:lang w:eastAsia="en-US"/>
              </w:rPr>
            </w:pP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Farmhouse –</w:t>
            </w:r>
            <w:r>
              <w:rPr>
                <w:rFonts w:asciiTheme="minorHAnsi" w:hAnsiTheme="minorHAnsi" w:cstheme="minorHAnsi"/>
                <w:b/>
                <w:lang w:eastAsia="en-US"/>
              </w:rPr>
              <w:t xml:space="preserve"> </w:t>
            </w:r>
            <w:r w:rsidRPr="00E326CA">
              <w:rPr>
                <w:rFonts w:asciiTheme="minorHAnsi" w:hAnsiTheme="minorHAnsi" w:cstheme="minorHAnsi"/>
                <w:lang w:eastAsia="en-US"/>
              </w:rPr>
              <w:t>internal and external</w:t>
            </w:r>
            <w:r>
              <w:rPr>
                <w:rFonts w:asciiTheme="minorHAnsi" w:hAnsiTheme="minorHAnsi" w:cstheme="minorHAnsi"/>
                <w:lang w:eastAsia="en-US"/>
              </w:rPr>
              <w:t xml:space="preserve"> alterations to building, erection of conservatory, garage and outbuildings – </w:t>
            </w:r>
            <w:r w:rsidRPr="00E326CA">
              <w:rPr>
                <w:rFonts w:asciiTheme="minorHAnsi" w:hAnsiTheme="minorHAnsi" w:cstheme="minorHAnsi"/>
                <w:b/>
                <w:lang w:eastAsia="en-US"/>
              </w:rPr>
              <w:t>granted</w:t>
            </w:r>
            <w:r>
              <w:rPr>
                <w:rFonts w:asciiTheme="minorHAnsi" w:hAnsiTheme="minorHAnsi" w:cstheme="minorHAnsi"/>
                <w:lang w:eastAsia="en-US"/>
              </w:rPr>
              <w:t xml:space="preserve"> subject to agreeing colours with Council</w:t>
            </w:r>
          </w:p>
          <w:p w:rsidR="00E326CA" w:rsidRDefault="00E326CA" w:rsidP="004B1B9A">
            <w:pPr>
              <w:ind w:left="720"/>
              <w:jc w:val="both"/>
              <w:rPr>
                <w:rFonts w:asciiTheme="minorHAnsi" w:hAnsiTheme="minorHAnsi" w:cstheme="minorHAnsi"/>
                <w:b/>
                <w:lang w:eastAsia="en-US"/>
              </w:rPr>
            </w:pPr>
            <w:r>
              <w:rPr>
                <w:rFonts w:asciiTheme="minorHAnsi" w:hAnsiTheme="minorHAnsi" w:cstheme="minorHAnsi"/>
                <w:b/>
                <w:i/>
                <w:lang w:eastAsia="en-US"/>
              </w:rPr>
              <w:t>8 Fidra Court –</w:t>
            </w:r>
            <w:r>
              <w:rPr>
                <w:rFonts w:asciiTheme="minorHAnsi" w:hAnsiTheme="minorHAnsi" w:cstheme="minorHAnsi"/>
                <w:lang w:eastAsia="en-US"/>
              </w:rPr>
              <w:t xml:space="preserve"> erection of domestic fitness studio, walls, widening of vehicular access and formation of hardstanding – </w:t>
            </w:r>
            <w:r w:rsidRPr="00E326CA">
              <w:rPr>
                <w:rFonts w:asciiTheme="minorHAnsi" w:hAnsiTheme="minorHAnsi" w:cstheme="minorHAnsi"/>
                <w:b/>
                <w:lang w:eastAsia="en-US"/>
              </w:rPr>
              <w:t>granted</w:t>
            </w:r>
          </w:p>
          <w:p w:rsidR="00E326CA" w:rsidRDefault="00E326CA" w:rsidP="004B1B9A">
            <w:pPr>
              <w:ind w:left="720"/>
              <w:jc w:val="both"/>
              <w:rPr>
                <w:rFonts w:asciiTheme="minorHAnsi" w:hAnsiTheme="minorHAnsi" w:cstheme="minorHAnsi"/>
                <w:lang w:eastAsia="en-US"/>
              </w:rPr>
            </w:pPr>
            <w:r>
              <w:rPr>
                <w:rFonts w:asciiTheme="minorHAnsi" w:hAnsiTheme="minorHAnsi" w:cstheme="minorHAnsi"/>
                <w:b/>
                <w:i/>
                <w:lang w:eastAsia="en-US"/>
              </w:rPr>
              <w:t>1 Kings Knoll, 24 Clifford Road –</w:t>
            </w:r>
            <w:r>
              <w:rPr>
                <w:rFonts w:asciiTheme="minorHAnsi" w:hAnsiTheme="minorHAnsi" w:cstheme="minorHAnsi"/>
                <w:b/>
                <w:lang w:eastAsia="en-US"/>
              </w:rPr>
              <w:t xml:space="preserve"> </w:t>
            </w:r>
            <w:r w:rsidRPr="00E326CA">
              <w:rPr>
                <w:rFonts w:asciiTheme="minorHAnsi" w:hAnsiTheme="minorHAnsi" w:cstheme="minorHAnsi"/>
                <w:lang w:eastAsia="en-US"/>
              </w:rPr>
              <w:t>erection of 4 flats</w:t>
            </w:r>
            <w:r>
              <w:rPr>
                <w:rFonts w:asciiTheme="minorHAnsi" w:hAnsiTheme="minorHAnsi" w:cstheme="minorHAnsi"/>
                <w:b/>
                <w:lang w:eastAsia="en-US"/>
              </w:rPr>
              <w:t xml:space="preserve"> </w:t>
            </w:r>
            <w:r w:rsidRPr="00E326CA">
              <w:rPr>
                <w:rFonts w:asciiTheme="minorHAnsi" w:hAnsiTheme="minorHAnsi" w:cstheme="minorHAnsi"/>
                <w:lang w:eastAsia="en-US"/>
              </w:rPr>
              <w:t>and associated works</w:t>
            </w:r>
            <w:r>
              <w:rPr>
                <w:rFonts w:asciiTheme="minorHAnsi" w:hAnsiTheme="minorHAnsi" w:cstheme="minorHAnsi"/>
                <w:b/>
                <w:lang w:eastAsia="en-US"/>
              </w:rPr>
              <w:t xml:space="preserve"> – granted </w:t>
            </w:r>
            <w:r w:rsidRPr="00E326CA">
              <w:rPr>
                <w:rFonts w:asciiTheme="minorHAnsi" w:hAnsiTheme="minorHAnsi" w:cstheme="minorHAnsi"/>
                <w:lang w:eastAsia="en-US"/>
              </w:rPr>
              <w:t>with 25</w:t>
            </w:r>
            <w:r>
              <w:rPr>
                <w:rFonts w:asciiTheme="minorHAnsi" w:hAnsiTheme="minorHAnsi" w:cstheme="minorHAnsi"/>
                <w:b/>
                <w:lang w:eastAsia="en-US"/>
              </w:rPr>
              <w:t xml:space="preserve"> </w:t>
            </w:r>
            <w:r w:rsidRPr="00E326CA">
              <w:rPr>
                <w:rFonts w:asciiTheme="minorHAnsi" w:hAnsiTheme="minorHAnsi" w:cstheme="minorHAnsi"/>
                <w:lang w:eastAsia="en-US"/>
              </w:rPr>
              <w:t>conditions</w:t>
            </w:r>
            <w:r>
              <w:rPr>
                <w:rFonts w:asciiTheme="minorHAnsi" w:hAnsiTheme="minorHAnsi" w:cstheme="minorHAnsi"/>
                <w:b/>
                <w:lang w:eastAsia="en-US"/>
              </w:rPr>
              <w:t xml:space="preserve"> </w:t>
            </w:r>
            <w:r w:rsidRPr="00E326CA">
              <w:rPr>
                <w:rFonts w:asciiTheme="minorHAnsi" w:hAnsiTheme="minorHAnsi" w:cstheme="minorHAnsi"/>
                <w:lang w:eastAsia="en-US"/>
              </w:rPr>
              <w:t>including tree protection</w:t>
            </w:r>
          </w:p>
          <w:p w:rsidR="00E326CA" w:rsidRDefault="00E326CA" w:rsidP="004B1B9A">
            <w:pPr>
              <w:ind w:left="720"/>
              <w:jc w:val="both"/>
              <w:rPr>
                <w:rFonts w:asciiTheme="minorHAnsi" w:hAnsiTheme="minorHAnsi" w:cstheme="minorHAnsi"/>
                <w:lang w:eastAsia="en-US"/>
              </w:rPr>
            </w:pPr>
            <w:r>
              <w:rPr>
                <w:rFonts w:asciiTheme="minorHAnsi" w:hAnsiTheme="minorHAnsi" w:cstheme="minorHAnsi"/>
                <w:b/>
                <w:i/>
                <w:lang w:eastAsia="en-US"/>
              </w:rPr>
              <w:t>1 Kings Knoll, 24 Clifford Road –</w:t>
            </w:r>
            <w:r>
              <w:rPr>
                <w:rFonts w:asciiTheme="minorHAnsi" w:hAnsiTheme="minorHAnsi" w:cstheme="minorHAnsi"/>
                <w:b/>
                <w:lang w:eastAsia="en-US"/>
              </w:rPr>
              <w:t xml:space="preserve"> </w:t>
            </w:r>
            <w:r w:rsidRPr="00E326CA">
              <w:rPr>
                <w:rFonts w:asciiTheme="minorHAnsi" w:hAnsiTheme="minorHAnsi" w:cstheme="minorHAnsi"/>
                <w:lang w:eastAsia="en-US"/>
              </w:rPr>
              <w:t>demolition of part of wall</w:t>
            </w:r>
            <w:r>
              <w:rPr>
                <w:rFonts w:asciiTheme="minorHAnsi" w:hAnsiTheme="minorHAnsi" w:cstheme="minorHAnsi"/>
                <w:lang w:eastAsia="en-US"/>
              </w:rPr>
              <w:t xml:space="preserve"> – </w:t>
            </w:r>
            <w:r w:rsidRPr="00E326CA">
              <w:rPr>
                <w:rFonts w:asciiTheme="minorHAnsi" w:hAnsiTheme="minorHAnsi" w:cstheme="minorHAnsi"/>
                <w:b/>
                <w:lang w:eastAsia="en-US"/>
              </w:rPr>
              <w:t>granted</w:t>
            </w:r>
            <w:r>
              <w:rPr>
                <w:rFonts w:asciiTheme="minorHAnsi" w:hAnsiTheme="minorHAnsi" w:cstheme="minorHAnsi"/>
                <w:lang w:eastAsia="en-US"/>
              </w:rPr>
              <w:t xml:space="preserve"> subject to using the right stone</w:t>
            </w:r>
          </w:p>
          <w:p w:rsidR="00E326CA" w:rsidRDefault="00E326CA" w:rsidP="004B1B9A">
            <w:pPr>
              <w:ind w:left="720"/>
              <w:jc w:val="both"/>
              <w:rPr>
                <w:rFonts w:asciiTheme="minorHAnsi" w:hAnsiTheme="minorHAnsi" w:cstheme="minorHAnsi"/>
                <w:b/>
                <w:lang w:eastAsia="en-US"/>
              </w:rPr>
            </w:pPr>
            <w:r>
              <w:rPr>
                <w:rFonts w:asciiTheme="minorHAnsi" w:hAnsiTheme="minorHAnsi" w:cstheme="minorHAnsi"/>
                <w:b/>
                <w:i/>
                <w:lang w:eastAsia="en-US"/>
              </w:rPr>
              <w:t>Whitecross Cottage, 57 Forth Street –</w:t>
            </w:r>
            <w:r>
              <w:rPr>
                <w:rFonts w:asciiTheme="minorHAnsi" w:hAnsiTheme="minorHAnsi" w:cstheme="minorHAnsi"/>
                <w:lang w:eastAsia="en-US"/>
              </w:rPr>
              <w:t xml:space="preserve"> alterations to house, erection of stores and heightening of wall with fencing</w:t>
            </w:r>
            <w:r w:rsidR="00EE41FD">
              <w:rPr>
                <w:rFonts w:asciiTheme="minorHAnsi" w:hAnsiTheme="minorHAnsi" w:cstheme="minorHAnsi"/>
                <w:lang w:eastAsia="en-US"/>
              </w:rPr>
              <w:t xml:space="preserve"> – </w:t>
            </w:r>
            <w:r w:rsidR="00EE41FD" w:rsidRPr="00EE41FD">
              <w:rPr>
                <w:rFonts w:asciiTheme="minorHAnsi" w:hAnsiTheme="minorHAnsi" w:cstheme="minorHAnsi"/>
                <w:b/>
                <w:lang w:eastAsia="en-US"/>
              </w:rPr>
              <w:t>granted</w:t>
            </w:r>
          </w:p>
          <w:p w:rsidR="00EE41FD" w:rsidRPr="00EE41FD" w:rsidRDefault="00EE41FD" w:rsidP="004B1B9A">
            <w:pPr>
              <w:ind w:left="720"/>
              <w:jc w:val="both"/>
              <w:rPr>
                <w:rFonts w:asciiTheme="minorHAnsi" w:hAnsiTheme="minorHAnsi" w:cstheme="minorHAnsi"/>
                <w:lang w:eastAsia="en-US"/>
              </w:rPr>
            </w:pPr>
            <w:r>
              <w:rPr>
                <w:rFonts w:asciiTheme="minorHAnsi" w:hAnsiTheme="minorHAnsi" w:cstheme="minorHAnsi"/>
                <w:b/>
                <w:i/>
                <w:lang w:eastAsia="en-US"/>
              </w:rPr>
              <w:t>3 Marmion Road –</w:t>
            </w:r>
            <w:r>
              <w:rPr>
                <w:rFonts w:asciiTheme="minorHAnsi" w:hAnsiTheme="minorHAnsi" w:cstheme="minorHAnsi"/>
                <w:b/>
                <w:lang w:eastAsia="en-US"/>
              </w:rPr>
              <w:t xml:space="preserve"> </w:t>
            </w:r>
            <w:r>
              <w:rPr>
                <w:rFonts w:asciiTheme="minorHAnsi" w:hAnsiTheme="minorHAnsi" w:cstheme="minorHAnsi"/>
                <w:lang w:eastAsia="en-US"/>
              </w:rPr>
              <w:t xml:space="preserve">alterations to flat, widening of vehicular access, formation of hard standing areas, steps, erection of walls, garden stores, fencing, heightening of wall with fencing – </w:t>
            </w:r>
            <w:r w:rsidRPr="00EE41FD">
              <w:rPr>
                <w:rFonts w:asciiTheme="minorHAnsi" w:hAnsiTheme="minorHAnsi" w:cstheme="minorHAnsi"/>
                <w:b/>
                <w:lang w:eastAsia="en-US"/>
              </w:rPr>
              <w:t>granted</w:t>
            </w:r>
            <w:r>
              <w:rPr>
                <w:rFonts w:asciiTheme="minorHAnsi" w:hAnsiTheme="minorHAnsi" w:cstheme="minorHAnsi"/>
                <w:lang w:eastAsia="en-US"/>
              </w:rPr>
              <w:t xml:space="preserve"> subject to limits to fencing height and colour</w:t>
            </w:r>
          </w:p>
          <w:p w:rsidR="005E12B6" w:rsidRPr="004B1B9A" w:rsidRDefault="005E12B6" w:rsidP="004B1B9A">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p w:rsidR="009C40A4" w:rsidRDefault="009C40A4" w:rsidP="00D50E6E">
            <w:pPr>
              <w:rPr>
                <w:rFonts w:asciiTheme="minorHAnsi" w:hAnsiTheme="minorHAnsi" w:cs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213623" w:rsidP="00D50E6E">
            <w:pPr>
              <w:rPr>
                <w:rFonts w:asciiTheme="minorHAnsi" w:hAnsiTheme="minorHAnsi"/>
                <w:b/>
                <w:lang w:eastAsia="en-US"/>
              </w:rPr>
            </w:pPr>
            <w:r>
              <w:rPr>
                <w:rFonts w:asciiTheme="minorHAnsi" w:hAnsiTheme="minorHAnsi"/>
                <w:b/>
                <w:lang w:eastAsia="en-US"/>
              </w:rPr>
              <w:lastRenderedPageBreak/>
              <w:t xml:space="preserve">7 </w:t>
            </w:r>
            <w:r w:rsidR="009C40A4">
              <w:rPr>
                <w:rFonts w:asciiTheme="minorHAnsi" w:hAnsiTheme="minorHAnsi"/>
                <w:b/>
                <w:lang w:eastAsia="en-US"/>
              </w:rPr>
              <w:t>Treasurer’s Report</w:t>
            </w:r>
          </w:p>
        </w:tc>
        <w:tc>
          <w:tcPr>
            <w:tcW w:w="5912" w:type="dxa"/>
            <w:tcBorders>
              <w:top w:val="single" w:sz="4" w:space="0" w:color="auto"/>
              <w:left w:val="single" w:sz="4" w:space="0" w:color="auto"/>
              <w:bottom w:val="single" w:sz="4" w:space="0" w:color="auto"/>
              <w:right w:val="single" w:sz="4" w:space="0" w:color="auto"/>
            </w:tcBorders>
            <w:hideMark/>
          </w:tcPr>
          <w:p w:rsidR="009C40A4" w:rsidRDefault="00AC0415" w:rsidP="00AC0415">
            <w:pPr>
              <w:jc w:val="both"/>
              <w:rPr>
                <w:rFonts w:asciiTheme="minorHAnsi" w:hAnsiTheme="minorHAnsi" w:cstheme="minorHAnsi"/>
                <w:lang w:eastAsia="en-US"/>
              </w:rPr>
            </w:pPr>
            <w:r>
              <w:rPr>
                <w:rFonts w:asciiTheme="minorHAnsi" w:hAnsiTheme="minorHAnsi" w:cstheme="minorHAnsi"/>
                <w:lang w:eastAsia="en-US"/>
              </w:rPr>
              <w:t>7</w:t>
            </w:r>
            <w:r w:rsidR="009C40A4">
              <w:rPr>
                <w:rFonts w:asciiTheme="minorHAnsi" w:hAnsiTheme="minorHAnsi" w:cstheme="minorHAnsi"/>
                <w:lang w:eastAsia="en-US"/>
              </w:rPr>
              <w:t>.1 The Treasurer confirmed that the following payments had been made during the month - £14.39 for</w:t>
            </w:r>
            <w:r>
              <w:rPr>
                <w:rFonts w:asciiTheme="minorHAnsi" w:hAnsiTheme="minorHAnsi" w:cstheme="minorHAnsi"/>
                <w:lang w:eastAsia="en-US"/>
              </w:rPr>
              <w:t xml:space="preserve"> the</w:t>
            </w:r>
            <w:r w:rsidR="009C40A4">
              <w:rPr>
                <w:rFonts w:asciiTheme="minorHAnsi" w:hAnsiTheme="minorHAnsi" w:cstheme="minorHAnsi"/>
                <w:lang w:eastAsia="en-US"/>
              </w:rPr>
              <w:t xml:space="preserve"> Zoom subscription, </w:t>
            </w:r>
            <w:r>
              <w:rPr>
                <w:rFonts w:asciiTheme="minorHAnsi" w:hAnsiTheme="minorHAnsi" w:cstheme="minorHAnsi"/>
                <w:lang w:eastAsia="en-US"/>
              </w:rPr>
              <w:t>2 payments of £366.38 &amp; £54.64 for electricity for the store, 2 payments of £38 to the Secretary for the Minutes, £20 to NBRFC for hire of the meeting room. £37.40 had been refunded by the Lieutenancy for their wreath.</w:t>
            </w:r>
          </w:p>
          <w:p w:rsidR="00AC0415" w:rsidRDefault="00AC0415" w:rsidP="00AC0415">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Pr="00534C15" w:rsidRDefault="00213623" w:rsidP="00D50E6E">
            <w:pPr>
              <w:rPr>
                <w:rFonts w:asciiTheme="minorHAnsi" w:hAnsiTheme="minorHAnsi"/>
                <w:b/>
                <w:lang w:eastAsia="en-US"/>
              </w:rPr>
            </w:pPr>
            <w:r>
              <w:rPr>
                <w:rFonts w:asciiTheme="minorHAnsi" w:hAnsiTheme="minorHAnsi"/>
                <w:b/>
                <w:lang w:eastAsia="en-US"/>
              </w:rPr>
              <w:t xml:space="preserve">8 </w:t>
            </w:r>
            <w:r w:rsidR="009C40A4" w:rsidRPr="00534C15">
              <w:rPr>
                <w:rFonts w:asciiTheme="minorHAnsi" w:hAnsiTheme="minorHAnsi"/>
                <w:b/>
                <w:lang w:eastAsia="en-US"/>
              </w:rPr>
              <w:t>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9C40A4" w:rsidRDefault="00856E53" w:rsidP="00D50E6E">
            <w:pPr>
              <w:spacing w:before="100" w:beforeAutospacing="1" w:after="100" w:afterAutospacing="1"/>
              <w:jc w:val="both"/>
              <w:rPr>
                <w:rFonts w:asciiTheme="minorHAnsi" w:hAnsiTheme="minorHAnsi" w:cstheme="minorHAnsi"/>
              </w:rPr>
            </w:pPr>
            <w:r>
              <w:rPr>
                <w:rFonts w:asciiTheme="minorHAnsi" w:hAnsiTheme="minorHAnsi" w:cstheme="minorHAnsi"/>
              </w:rPr>
              <w:t>8</w:t>
            </w:r>
            <w:r w:rsidR="009C40A4">
              <w:rPr>
                <w:rFonts w:asciiTheme="minorHAnsi" w:hAnsiTheme="minorHAnsi" w:cstheme="minorHAnsi"/>
              </w:rPr>
              <w:t xml:space="preserve">.1 It </w:t>
            </w:r>
            <w:r>
              <w:rPr>
                <w:rFonts w:asciiTheme="minorHAnsi" w:hAnsiTheme="minorHAnsi" w:cstheme="minorHAnsi"/>
              </w:rPr>
              <w:t>had been</w:t>
            </w:r>
            <w:r w:rsidR="009C40A4">
              <w:rPr>
                <w:rFonts w:asciiTheme="minorHAnsi" w:hAnsiTheme="minorHAnsi" w:cstheme="minorHAnsi"/>
              </w:rPr>
              <w:t xml:space="preserve"> noted </w:t>
            </w:r>
            <w:r>
              <w:rPr>
                <w:rFonts w:asciiTheme="minorHAnsi" w:hAnsiTheme="minorHAnsi" w:cstheme="minorHAnsi"/>
              </w:rPr>
              <w:t xml:space="preserve">already </w:t>
            </w:r>
            <w:r w:rsidR="009C40A4">
              <w:rPr>
                <w:rFonts w:asciiTheme="minorHAnsi" w:hAnsiTheme="minorHAnsi" w:cstheme="minorHAnsi"/>
              </w:rPr>
              <w:t>that the proposals for the east of the High Street had been postponed till February due to problems with delivery of materials</w:t>
            </w:r>
          </w:p>
          <w:p w:rsidR="009C40A4" w:rsidRDefault="00856E53" w:rsidP="007409B4">
            <w:pPr>
              <w:spacing w:before="100" w:beforeAutospacing="1" w:after="100" w:afterAutospacing="1"/>
              <w:jc w:val="both"/>
              <w:rPr>
                <w:rStyle w:val="hgkelc"/>
              </w:rPr>
            </w:pPr>
            <w:r>
              <w:rPr>
                <w:rStyle w:val="hgkelc"/>
              </w:rPr>
              <w:t xml:space="preserve">8.2 There now appeared to be a further issue with regard to the footpath widening and the difficulties ELC </w:t>
            </w:r>
            <w:r w:rsidR="007409B4">
              <w:rPr>
                <w:rStyle w:val="hgkelc"/>
              </w:rPr>
              <w:t>was</w:t>
            </w:r>
            <w:r>
              <w:rPr>
                <w:rStyle w:val="hgkelc"/>
              </w:rPr>
              <w:t xml:space="preserve"> facing in delivering</w:t>
            </w:r>
            <w:r w:rsidR="007409B4">
              <w:rPr>
                <w:rStyle w:val="hgkelc"/>
              </w:rPr>
              <w:t xml:space="preserve"> this. It was </w:t>
            </w:r>
            <w:proofErr w:type="gramStart"/>
            <w:r w:rsidR="007409B4">
              <w:rPr>
                <w:rStyle w:val="hgkelc"/>
              </w:rPr>
              <w:t>a material issue</w:t>
            </w:r>
            <w:proofErr w:type="gramEnd"/>
            <w:r w:rsidR="007409B4">
              <w:rPr>
                <w:rStyle w:val="hgkelc"/>
              </w:rPr>
              <w:t xml:space="preserve"> but also an engineering problem given the existing </w:t>
            </w:r>
            <w:proofErr w:type="spellStart"/>
            <w:r w:rsidR="007409B4">
              <w:rPr>
                <w:rStyle w:val="hgkelc"/>
              </w:rPr>
              <w:t>kerb</w:t>
            </w:r>
            <w:proofErr w:type="spellEnd"/>
            <w:r w:rsidR="007409B4">
              <w:rPr>
                <w:rStyle w:val="hgkelc"/>
              </w:rPr>
              <w:t xml:space="preserve"> lines. Graeme Brown, who was unable to attend the meeting, was to pull </w:t>
            </w:r>
            <w:r w:rsidR="007409B4">
              <w:rPr>
                <w:rStyle w:val="hgkelc"/>
              </w:rPr>
              <w:lastRenderedPageBreak/>
              <w:t xml:space="preserve">together some thoughts </w:t>
            </w:r>
            <w:r w:rsidR="006D357E">
              <w:rPr>
                <w:rStyle w:val="hgkelc"/>
              </w:rPr>
              <w:t xml:space="preserve">on resolving the problem </w:t>
            </w:r>
            <w:r w:rsidR="007409B4">
              <w:rPr>
                <w:rStyle w:val="hgkelc"/>
              </w:rPr>
              <w:t>to send to NBCC.</w:t>
            </w:r>
          </w:p>
          <w:p w:rsidR="007409B4" w:rsidRDefault="007409B4" w:rsidP="007409B4">
            <w:pPr>
              <w:spacing w:before="100" w:beforeAutospacing="1" w:after="100" w:afterAutospacing="1"/>
              <w:jc w:val="both"/>
              <w:rPr>
                <w:rStyle w:val="hgkelc"/>
              </w:rPr>
            </w:pPr>
            <w:r>
              <w:rPr>
                <w:rStyle w:val="hgkelc"/>
              </w:rPr>
              <w:t>8.3 The funding set aside for this would be expiring soon which would mean that a re-think might be required.</w:t>
            </w:r>
          </w:p>
          <w:p w:rsidR="007409B4" w:rsidRDefault="007409B4" w:rsidP="007409B4">
            <w:pPr>
              <w:spacing w:before="100" w:beforeAutospacing="1" w:after="100" w:afterAutospacing="1"/>
              <w:jc w:val="both"/>
              <w:rPr>
                <w:rStyle w:val="hgkelc"/>
              </w:rPr>
            </w:pPr>
            <w:r>
              <w:rPr>
                <w:rStyle w:val="hgkelc"/>
              </w:rPr>
              <w:t>8.4 It was felt that there was a lack of wider communication and community engagement</w:t>
            </w:r>
            <w:r w:rsidR="00666D06">
              <w:rPr>
                <w:rStyle w:val="hgkelc"/>
              </w:rPr>
              <w:t xml:space="preserve"> on the whole issue</w:t>
            </w:r>
            <w:r>
              <w:rPr>
                <w:rStyle w:val="hgkelc"/>
              </w:rPr>
              <w:t>.</w:t>
            </w:r>
          </w:p>
          <w:p w:rsidR="008B0937" w:rsidRDefault="008B0937" w:rsidP="007409B4">
            <w:pPr>
              <w:spacing w:before="100" w:beforeAutospacing="1" w:after="100" w:afterAutospacing="1"/>
              <w:jc w:val="both"/>
              <w:rPr>
                <w:rStyle w:val="hgkelc"/>
              </w:rPr>
            </w:pPr>
            <w:r>
              <w:rPr>
                <w:rStyle w:val="hgkelc"/>
              </w:rPr>
              <w:t>8.5 Brett Walker</w:t>
            </w:r>
            <w:r w:rsidR="0029787B">
              <w:rPr>
                <w:rStyle w:val="hgkelc"/>
              </w:rPr>
              <w:t xml:space="preserve"> (Chairman of On the Move)</w:t>
            </w:r>
            <w:r>
              <w:rPr>
                <w:rStyle w:val="hgkelc"/>
              </w:rPr>
              <w:t xml:space="preserve"> commented that although double yellow lines had been </w:t>
            </w:r>
            <w:r w:rsidR="003919AB">
              <w:rPr>
                <w:rStyle w:val="hgkelc"/>
              </w:rPr>
              <w:t>painted</w:t>
            </w:r>
            <w:r>
              <w:rPr>
                <w:rStyle w:val="hgkelc"/>
              </w:rPr>
              <w:t xml:space="preserve"> between the Glen Golf Clubhouse and the Scottish Water Station to prevent camper vans</w:t>
            </w:r>
            <w:r w:rsidR="0029787B">
              <w:rPr>
                <w:rStyle w:val="hgkelc"/>
              </w:rPr>
              <w:t xml:space="preserve"> etc</w:t>
            </w:r>
            <w:r>
              <w:rPr>
                <w:rStyle w:val="hgkelc"/>
              </w:rPr>
              <w:t xml:space="preserve"> parking on the unmade pavement, the pavement was now water logging along its entire length and required to be </w:t>
            </w:r>
            <w:r w:rsidR="00C54ECB">
              <w:rPr>
                <w:rStyle w:val="hgkelc"/>
              </w:rPr>
              <w:t>resurfaced</w:t>
            </w:r>
            <w:r>
              <w:rPr>
                <w:rStyle w:val="hgkelc"/>
              </w:rPr>
              <w:t xml:space="preserve"> to an acceptable standard so that it could be used by pedestrians. The Chairman asked </w:t>
            </w:r>
            <w:r w:rsidR="003919AB">
              <w:rPr>
                <w:rStyle w:val="hgkelc"/>
              </w:rPr>
              <w:t>Mr Walker</w:t>
            </w:r>
            <w:r>
              <w:rPr>
                <w:rStyle w:val="hgkelc"/>
              </w:rPr>
              <w:t xml:space="preserve"> to </w:t>
            </w:r>
            <w:r w:rsidR="003919AB">
              <w:rPr>
                <w:rStyle w:val="hgkelc"/>
              </w:rPr>
              <w:t>take</w:t>
            </w:r>
            <w:r>
              <w:rPr>
                <w:rStyle w:val="hgkelc"/>
              </w:rPr>
              <w:t xml:space="preserve"> this up with Graeme Brown</w:t>
            </w:r>
            <w:r w:rsidR="0029787B">
              <w:rPr>
                <w:rStyle w:val="hgkelc"/>
              </w:rPr>
              <w:t xml:space="preserve"> which he agreed to do</w:t>
            </w:r>
            <w:r>
              <w:rPr>
                <w:rStyle w:val="hgkelc"/>
              </w:rPr>
              <w:t>.</w:t>
            </w:r>
          </w:p>
          <w:p w:rsidR="006D357E" w:rsidRDefault="008B0937" w:rsidP="007409B4">
            <w:pPr>
              <w:spacing w:before="100" w:beforeAutospacing="1" w:after="100" w:afterAutospacing="1"/>
              <w:jc w:val="both"/>
              <w:rPr>
                <w:rStyle w:val="hgkelc"/>
              </w:rPr>
            </w:pPr>
            <w:r>
              <w:rPr>
                <w:rStyle w:val="hgkelc"/>
              </w:rPr>
              <w:t>8.6</w:t>
            </w:r>
            <w:r w:rsidR="007409B4">
              <w:rPr>
                <w:rStyle w:val="hgkelc"/>
              </w:rPr>
              <w:t xml:space="preserve"> ELC Cllr Goodfellow confirmed that the external work on the Old Council Chambers</w:t>
            </w:r>
            <w:r w:rsidR="001C4695">
              <w:rPr>
                <w:rStyle w:val="hgkelc"/>
              </w:rPr>
              <w:t xml:space="preserve"> had been agreed by the Common Good Fund</w:t>
            </w:r>
            <w:r w:rsidR="007409B4">
              <w:rPr>
                <w:rStyle w:val="hgkelc"/>
              </w:rPr>
              <w:t xml:space="preserve"> </w:t>
            </w:r>
            <w:r w:rsidR="006D357E">
              <w:rPr>
                <w:rStyle w:val="hgkelc"/>
              </w:rPr>
              <w:t xml:space="preserve">and </w:t>
            </w:r>
            <w:r w:rsidR="007409B4">
              <w:rPr>
                <w:rStyle w:val="hgkelc"/>
              </w:rPr>
              <w:t>was scheduled for February</w:t>
            </w:r>
            <w:r w:rsidR="001C4695">
              <w:rPr>
                <w:rStyle w:val="hgkelc"/>
              </w:rPr>
              <w:t xml:space="preserve"> in conjunction with the work on the east end of the High Street. Expenditure of £31,000 for the roof, guttering and external rending was to be approved at the Council meeting the following week.</w:t>
            </w:r>
          </w:p>
          <w:p w:rsidR="001C4695" w:rsidRPr="001C4695" w:rsidRDefault="001C4695" w:rsidP="007409B4">
            <w:pPr>
              <w:spacing w:before="100" w:beforeAutospacing="1" w:after="100" w:afterAutospacing="1"/>
              <w:jc w:val="both"/>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213623" w:rsidP="00D50E6E">
            <w:pPr>
              <w:rPr>
                <w:rFonts w:asciiTheme="minorHAnsi" w:hAnsiTheme="minorHAnsi"/>
                <w:b/>
                <w:lang w:eastAsia="en-US"/>
              </w:rPr>
            </w:pPr>
            <w:r>
              <w:rPr>
                <w:rFonts w:asciiTheme="minorHAnsi" w:hAnsiTheme="minorHAnsi"/>
                <w:b/>
                <w:lang w:eastAsia="en-US"/>
              </w:rPr>
              <w:lastRenderedPageBreak/>
              <w:t xml:space="preserve">9 </w:t>
            </w:r>
            <w:r w:rsidR="009C40A4">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9C40A4" w:rsidRDefault="009C40A4" w:rsidP="00D50E6E">
            <w:pPr>
              <w:pStyle w:val="ListParagraph"/>
              <w:ind w:left="0"/>
              <w:jc w:val="both"/>
              <w:rPr>
                <w:rFonts w:asciiTheme="minorHAnsi" w:hAnsiTheme="minorHAnsi"/>
                <w:lang w:eastAsia="en-US"/>
              </w:rPr>
            </w:pPr>
            <w:r>
              <w:rPr>
                <w:rFonts w:asciiTheme="minorHAnsi" w:hAnsiTheme="minorHAnsi"/>
                <w:lang w:eastAsia="en-US"/>
              </w:rPr>
              <w:t>The following correspondence had been received –</w:t>
            </w:r>
          </w:p>
          <w:p w:rsidR="009C40A4" w:rsidRDefault="009C40A4" w:rsidP="00D50E6E">
            <w:pPr>
              <w:pStyle w:val="ListParagraph"/>
              <w:ind w:left="0"/>
              <w:jc w:val="both"/>
              <w:rPr>
                <w:rFonts w:asciiTheme="minorHAnsi" w:hAnsiTheme="minorHAnsi"/>
                <w:lang w:eastAsia="en-US"/>
              </w:rPr>
            </w:pPr>
          </w:p>
          <w:p w:rsidR="009C40A4" w:rsidRDefault="001C4695" w:rsidP="001C4695">
            <w:pPr>
              <w:pStyle w:val="ListParagraph"/>
              <w:ind w:left="0"/>
              <w:jc w:val="both"/>
              <w:rPr>
                <w:rFonts w:asciiTheme="minorHAnsi" w:hAnsiTheme="minorHAnsi"/>
                <w:lang w:eastAsia="en-US"/>
              </w:rPr>
            </w:pPr>
            <w:r>
              <w:rPr>
                <w:rFonts w:asciiTheme="minorHAnsi" w:hAnsiTheme="minorHAnsi"/>
                <w:lang w:eastAsia="en-US"/>
              </w:rPr>
              <w:t>9.1 An e-mail had been received from a visitor complaining about the St Andrew Blackadder clock chimes through the night. As a result, although the visit to the town had been enjoyed</w:t>
            </w:r>
            <w:r w:rsidR="006D357E">
              <w:rPr>
                <w:rFonts w:asciiTheme="minorHAnsi" w:hAnsiTheme="minorHAnsi"/>
                <w:lang w:eastAsia="en-US"/>
              </w:rPr>
              <w:t>,</w:t>
            </w:r>
            <w:r>
              <w:rPr>
                <w:rFonts w:asciiTheme="minorHAnsi" w:hAnsiTheme="minorHAnsi"/>
                <w:lang w:eastAsia="en-US"/>
              </w:rPr>
              <w:t xml:space="preserve"> she and her family would not be returning.</w:t>
            </w:r>
          </w:p>
          <w:p w:rsidR="001C4695" w:rsidRPr="003F0C66" w:rsidRDefault="001C4695" w:rsidP="001C4695">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9C40A4" w:rsidP="00213623">
            <w:pPr>
              <w:rPr>
                <w:rFonts w:asciiTheme="minorHAnsi" w:hAnsiTheme="minorHAnsi"/>
                <w:b/>
                <w:lang w:eastAsia="en-US"/>
              </w:rPr>
            </w:pPr>
            <w:r>
              <w:rPr>
                <w:rFonts w:asciiTheme="minorHAnsi" w:hAnsiTheme="minorHAnsi"/>
                <w:b/>
                <w:lang w:eastAsia="en-US"/>
              </w:rPr>
              <w:t>1</w:t>
            </w:r>
            <w:r w:rsidR="00213623">
              <w:rPr>
                <w:rFonts w:asciiTheme="minorHAnsi" w:hAnsiTheme="minorHAnsi"/>
                <w:b/>
                <w:lang w:eastAsia="en-US"/>
              </w:rPr>
              <w:t>0</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9C40A4" w:rsidRDefault="001C4695" w:rsidP="001C4695">
            <w:pPr>
              <w:jc w:val="both"/>
              <w:rPr>
                <w:rFonts w:ascii="Calibri" w:hAnsi="Calibri" w:cs="Calibri"/>
                <w:color w:val="000000"/>
                <w:lang w:eastAsia="en-US"/>
              </w:rPr>
            </w:pPr>
            <w:r>
              <w:rPr>
                <w:rFonts w:ascii="Calibri" w:hAnsi="Calibri" w:cs="Calibri"/>
                <w:color w:val="000000"/>
                <w:lang w:eastAsia="en-US"/>
              </w:rPr>
              <w:t xml:space="preserve">10.1 </w:t>
            </w:r>
            <w:r>
              <w:rPr>
                <w:rFonts w:ascii="Calibri" w:hAnsi="Calibri" w:cs="Calibri"/>
                <w:b/>
                <w:i/>
                <w:color w:val="000000"/>
                <w:lang w:eastAsia="en-US"/>
              </w:rPr>
              <w:t>Queen’s Jubilee:</w:t>
            </w:r>
            <w:r>
              <w:rPr>
                <w:rFonts w:ascii="Calibri" w:hAnsi="Calibri" w:cs="Calibri"/>
                <w:color w:val="000000"/>
                <w:lang w:eastAsia="en-US"/>
              </w:rPr>
              <w:t xml:space="preserve"> An e-mail had been received</w:t>
            </w:r>
            <w:r w:rsidR="00BD2D6D">
              <w:rPr>
                <w:rFonts w:ascii="Calibri" w:hAnsi="Calibri" w:cs="Calibri"/>
                <w:color w:val="000000"/>
                <w:lang w:eastAsia="en-US"/>
              </w:rPr>
              <w:t xml:space="preserve"> from Insignia Ltd</w:t>
            </w:r>
            <w:r w:rsidR="006D357E">
              <w:rPr>
                <w:rFonts w:ascii="Calibri" w:hAnsi="Calibri" w:cs="Calibri"/>
                <w:color w:val="000000"/>
                <w:lang w:eastAsia="en-US"/>
              </w:rPr>
              <w:t>,</w:t>
            </w:r>
            <w:r w:rsidR="00BD2D6D">
              <w:rPr>
                <w:rFonts w:ascii="Calibri" w:hAnsi="Calibri" w:cs="Calibri"/>
                <w:color w:val="000000"/>
                <w:lang w:eastAsia="en-US"/>
              </w:rPr>
              <w:t xml:space="preserve"> who had been granted permission to produce the official Platinum Jubilee design</w:t>
            </w:r>
            <w:r w:rsidR="006D357E">
              <w:rPr>
                <w:rFonts w:ascii="Calibri" w:hAnsi="Calibri" w:cs="Calibri"/>
                <w:color w:val="000000"/>
                <w:lang w:eastAsia="en-US"/>
              </w:rPr>
              <w:t>,</w:t>
            </w:r>
            <w:r w:rsidR="00BD2D6D">
              <w:rPr>
                <w:rFonts w:ascii="Calibri" w:hAnsi="Calibri" w:cs="Calibri"/>
                <w:color w:val="000000"/>
                <w:lang w:eastAsia="en-US"/>
              </w:rPr>
              <w:t xml:space="preserve"> enquiring whether anything was planned to commemorate the Jubilee. It was agreed to give some thought to ideas.</w:t>
            </w:r>
          </w:p>
          <w:p w:rsidR="00BD2D6D" w:rsidRDefault="00BD2D6D" w:rsidP="001C4695">
            <w:pPr>
              <w:jc w:val="both"/>
              <w:rPr>
                <w:rFonts w:ascii="Calibri" w:hAnsi="Calibri" w:cs="Calibri"/>
                <w:color w:val="000000"/>
                <w:lang w:eastAsia="en-US"/>
              </w:rPr>
            </w:pPr>
          </w:p>
          <w:p w:rsidR="00BD2D6D" w:rsidRDefault="00BD2D6D" w:rsidP="001C4695">
            <w:pPr>
              <w:jc w:val="both"/>
              <w:rPr>
                <w:rFonts w:ascii="Calibri" w:hAnsi="Calibri" w:cs="Calibri"/>
                <w:color w:val="000000"/>
                <w:lang w:eastAsia="en-US"/>
              </w:rPr>
            </w:pPr>
            <w:r>
              <w:rPr>
                <w:rFonts w:ascii="Calibri" w:hAnsi="Calibri" w:cs="Calibri"/>
                <w:color w:val="000000"/>
                <w:lang w:eastAsia="en-US"/>
              </w:rPr>
              <w:t xml:space="preserve">10.2 </w:t>
            </w:r>
            <w:proofErr w:type="spellStart"/>
            <w:r>
              <w:rPr>
                <w:rFonts w:ascii="Calibri" w:hAnsi="Calibri" w:cs="Calibri"/>
                <w:b/>
                <w:i/>
                <w:color w:val="000000"/>
                <w:lang w:eastAsia="en-US"/>
              </w:rPr>
              <w:t>Treebilee</w:t>
            </w:r>
            <w:proofErr w:type="spellEnd"/>
            <w:r>
              <w:rPr>
                <w:rFonts w:ascii="Calibri" w:hAnsi="Calibri" w:cs="Calibri"/>
                <w:b/>
                <w:i/>
                <w:color w:val="000000"/>
                <w:lang w:eastAsia="en-US"/>
              </w:rPr>
              <w:t>:</w:t>
            </w:r>
            <w:r>
              <w:rPr>
                <w:rFonts w:ascii="Calibri" w:hAnsi="Calibri" w:cs="Calibri"/>
                <w:color w:val="000000"/>
                <w:lang w:eastAsia="en-US"/>
              </w:rPr>
              <w:t xml:space="preserve"> The Chairman had received the commemorative sapling and was considering a site for it with North Berwick in Bloom.</w:t>
            </w:r>
          </w:p>
          <w:p w:rsidR="00BD2D6D" w:rsidRDefault="00BD2D6D" w:rsidP="001C4695">
            <w:pPr>
              <w:jc w:val="both"/>
              <w:rPr>
                <w:rFonts w:ascii="Calibri" w:hAnsi="Calibri" w:cs="Calibri"/>
                <w:color w:val="000000"/>
                <w:lang w:eastAsia="en-US"/>
              </w:rPr>
            </w:pPr>
          </w:p>
          <w:p w:rsidR="00BD2D6D" w:rsidRDefault="00BD2D6D" w:rsidP="0038731E">
            <w:pPr>
              <w:jc w:val="both"/>
              <w:rPr>
                <w:rFonts w:ascii="Calibri" w:hAnsi="Calibri" w:cs="Calibri"/>
                <w:color w:val="000000"/>
                <w:lang w:eastAsia="en-US"/>
              </w:rPr>
            </w:pPr>
            <w:r>
              <w:rPr>
                <w:rFonts w:ascii="Calibri" w:hAnsi="Calibri" w:cs="Calibri"/>
                <w:color w:val="000000"/>
                <w:lang w:eastAsia="en-US"/>
              </w:rPr>
              <w:t xml:space="preserve">10.3 </w:t>
            </w:r>
            <w:r>
              <w:rPr>
                <w:rFonts w:ascii="Calibri" w:hAnsi="Calibri" w:cs="Calibri"/>
                <w:b/>
                <w:i/>
                <w:color w:val="000000"/>
                <w:lang w:eastAsia="en-US"/>
              </w:rPr>
              <w:t xml:space="preserve">Town projector: </w:t>
            </w:r>
            <w:r>
              <w:rPr>
                <w:rFonts w:ascii="Calibri" w:hAnsi="Calibri" w:cs="Calibri"/>
                <w:color w:val="000000"/>
                <w:lang w:eastAsia="en-US"/>
              </w:rPr>
              <w:t xml:space="preserve">The Chairman </w:t>
            </w:r>
            <w:r w:rsidR="0038731E">
              <w:rPr>
                <w:rFonts w:ascii="Calibri" w:hAnsi="Calibri" w:cs="Calibri"/>
                <w:color w:val="000000"/>
                <w:lang w:eastAsia="en-US"/>
              </w:rPr>
              <w:t>was pleased to report</w:t>
            </w:r>
            <w:r>
              <w:rPr>
                <w:rFonts w:ascii="Calibri" w:hAnsi="Calibri" w:cs="Calibri"/>
                <w:color w:val="000000"/>
                <w:lang w:eastAsia="en-US"/>
              </w:rPr>
              <w:t xml:space="preserve"> that funding applications to the Area Partnership, Stella </w:t>
            </w:r>
            <w:r>
              <w:rPr>
                <w:rFonts w:ascii="Calibri" w:hAnsi="Calibri" w:cs="Calibri"/>
                <w:color w:val="000000"/>
                <w:lang w:eastAsia="en-US"/>
              </w:rPr>
              <w:lastRenderedPageBreak/>
              <w:t>Moffat Trust and North Berwick Trust</w:t>
            </w:r>
            <w:r w:rsidR="0038731E">
              <w:rPr>
                <w:rFonts w:ascii="Calibri" w:hAnsi="Calibri" w:cs="Calibri"/>
                <w:color w:val="000000"/>
                <w:lang w:eastAsia="en-US"/>
              </w:rPr>
              <w:t xml:space="preserve"> for the purchase of a projector</w:t>
            </w:r>
            <w:r>
              <w:rPr>
                <w:rFonts w:ascii="Calibri" w:hAnsi="Calibri" w:cs="Calibri"/>
                <w:color w:val="000000"/>
                <w:lang w:eastAsia="en-US"/>
              </w:rPr>
              <w:t xml:space="preserve"> had been successful</w:t>
            </w:r>
            <w:r w:rsidR="0038731E">
              <w:rPr>
                <w:rFonts w:ascii="Calibri" w:hAnsi="Calibri" w:cs="Calibri"/>
                <w:color w:val="000000"/>
                <w:lang w:eastAsia="en-US"/>
              </w:rPr>
              <w:t xml:space="preserve"> and it was hoped would be in place shortly. ELC Goodfellow commented that provided any advertising did not exceed 28 days planning permission would not be required.</w:t>
            </w:r>
          </w:p>
          <w:p w:rsidR="0038731E" w:rsidRDefault="0038731E" w:rsidP="0038731E">
            <w:pPr>
              <w:jc w:val="both"/>
              <w:rPr>
                <w:rFonts w:ascii="Calibri" w:hAnsi="Calibri" w:cs="Calibri"/>
                <w:color w:val="000000"/>
                <w:lang w:eastAsia="en-US"/>
              </w:rPr>
            </w:pPr>
          </w:p>
          <w:p w:rsidR="0038731E" w:rsidRDefault="0038731E" w:rsidP="0038731E">
            <w:pPr>
              <w:jc w:val="both"/>
              <w:rPr>
                <w:rFonts w:ascii="Calibri" w:hAnsi="Calibri" w:cs="Calibri"/>
                <w:color w:val="000000"/>
                <w:lang w:eastAsia="en-US"/>
              </w:rPr>
            </w:pPr>
            <w:r>
              <w:rPr>
                <w:rFonts w:ascii="Calibri" w:hAnsi="Calibri" w:cs="Calibri"/>
                <w:color w:val="000000"/>
                <w:lang w:eastAsia="en-US"/>
              </w:rPr>
              <w:t xml:space="preserve">10.4 </w:t>
            </w:r>
            <w:r>
              <w:rPr>
                <w:rFonts w:ascii="Calibri" w:hAnsi="Calibri" w:cs="Calibri"/>
                <w:b/>
                <w:i/>
                <w:color w:val="000000"/>
                <w:lang w:eastAsia="en-US"/>
              </w:rPr>
              <w:t xml:space="preserve">AEDs: </w:t>
            </w:r>
            <w:r>
              <w:rPr>
                <w:rFonts w:ascii="Calibri" w:hAnsi="Calibri" w:cs="Calibri"/>
                <w:color w:val="000000"/>
                <w:lang w:eastAsia="en-US"/>
              </w:rPr>
              <w:t>Cllr Hamilton confirmed that new batteries and the other essential equipment had been acquired and paid for.</w:t>
            </w:r>
          </w:p>
          <w:p w:rsidR="0038731E" w:rsidRDefault="0038731E" w:rsidP="0038731E">
            <w:pPr>
              <w:jc w:val="both"/>
              <w:rPr>
                <w:rFonts w:ascii="Calibri" w:hAnsi="Calibri" w:cs="Calibri"/>
                <w:color w:val="000000"/>
                <w:lang w:eastAsia="en-US"/>
              </w:rPr>
            </w:pPr>
          </w:p>
          <w:p w:rsidR="0038731E" w:rsidRDefault="0038731E" w:rsidP="0038731E">
            <w:pPr>
              <w:jc w:val="both"/>
              <w:rPr>
                <w:rFonts w:ascii="Calibri" w:hAnsi="Calibri" w:cs="Calibri"/>
                <w:color w:val="000000"/>
                <w:lang w:eastAsia="en-US"/>
              </w:rPr>
            </w:pPr>
            <w:r>
              <w:rPr>
                <w:rFonts w:ascii="Calibri" w:hAnsi="Calibri" w:cs="Calibri"/>
                <w:color w:val="000000"/>
                <w:lang w:eastAsia="en-US"/>
              </w:rPr>
              <w:t xml:space="preserve">10.5 </w:t>
            </w:r>
            <w:r>
              <w:rPr>
                <w:rFonts w:ascii="Calibri" w:hAnsi="Calibri" w:cs="Calibri"/>
                <w:b/>
                <w:i/>
                <w:color w:val="000000"/>
                <w:lang w:eastAsia="en-US"/>
              </w:rPr>
              <w:t xml:space="preserve">Shelter on Glasclune path: </w:t>
            </w:r>
            <w:r>
              <w:rPr>
                <w:rFonts w:ascii="Calibri" w:hAnsi="Calibri" w:cs="Calibri"/>
                <w:color w:val="000000"/>
                <w:lang w:eastAsia="en-US"/>
              </w:rPr>
              <w:t>Cllr Macnair enquired whether anything was being do</w:t>
            </w:r>
            <w:r w:rsidR="00AF27FD">
              <w:rPr>
                <w:rFonts w:ascii="Calibri" w:hAnsi="Calibri" w:cs="Calibri"/>
                <w:color w:val="000000"/>
                <w:lang w:eastAsia="en-US"/>
              </w:rPr>
              <w:t>n</w:t>
            </w:r>
            <w:r>
              <w:rPr>
                <w:rFonts w:ascii="Calibri" w:hAnsi="Calibri" w:cs="Calibri"/>
                <w:color w:val="000000"/>
                <w:lang w:eastAsia="en-US"/>
              </w:rPr>
              <w:t>e regarding the maintenance of the shelter which was in a poor state of repair.</w:t>
            </w:r>
            <w:r w:rsidR="00AF27FD">
              <w:rPr>
                <w:rFonts w:ascii="Calibri" w:hAnsi="Calibri" w:cs="Calibri"/>
                <w:color w:val="000000"/>
                <w:lang w:eastAsia="en-US"/>
              </w:rPr>
              <w:t xml:space="preserve"> He felt because of its position it should be preserved. When this was discussed at an earlier meeting it had been agreed that ELC should be asked about its maintenance but there had been no response. It was agreed to contact Andrew Hogarth of ELC’s Landscape &amp; Countryside again.</w:t>
            </w:r>
          </w:p>
          <w:p w:rsidR="00AF27FD" w:rsidRPr="0038731E" w:rsidRDefault="00AF27FD" w:rsidP="0038731E">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p w:rsidR="009C40A4" w:rsidRDefault="009C40A4" w:rsidP="00D50E6E">
            <w:pPr>
              <w:rPr>
                <w:rFonts w:asciiTheme="minorHAnsi" w:hAnsiTheme="minorHAnsi"/>
                <w:lang w:eastAsia="en-US"/>
              </w:rPr>
            </w:pPr>
          </w:p>
        </w:tc>
      </w:tr>
      <w:tr w:rsidR="009C40A4" w:rsidTr="00D50E6E">
        <w:tc>
          <w:tcPr>
            <w:tcW w:w="2061" w:type="dxa"/>
            <w:tcBorders>
              <w:top w:val="single" w:sz="4" w:space="0" w:color="auto"/>
              <w:left w:val="single" w:sz="4" w:space="0" w:color="auto"/>
              <w:bottom w:val="single" w:sz="4" w:space="0" w:color="auto"/>
              <w:right w:val="single" w:sz="4" w:space="0" w:color="auto"/>
            </w:tcBorders>
            <w:hideMark/>
          </w:tcPr>
          <w:p w:rsidR="009C40A4" w:rsidRDefault="009C40A4" w:rsidP="00213623">
            <w:pPr>
              <w:rPr>
                <w:rFonts w:asciiTheme="minorHAnsi" w:hAnsiTheme="minorHAnsi"/>
                <w:b/>
                <w:lang w:eastAsia="en-US"/>
              </w:rPr>
            </w:pPr>
            <w:r>
              <w:rPr>
                <w:rFonts w:asciiTheme="minorHAnsi" w:hAnsiTheme="minorHAnsi"/>
                <w:b/>
                <w:lang w:eastAsia="en-US"/>
              </w:rPr>
              <w:lastRenderedPageBreak/>
              <w:t>1</w:t>
            </w:r>
            <w:r w:rsidR="00213623">
              <w:rPr>
                <w:rFonts w:asciiTheme="minorHAnsi" w:hAnsiTheme="minorHAnsi"/>
                <w:b/>
                <w:lang w:eastAsia="en-US"/>
              </w:rPr>
              <w:t>1</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9C40A4" w:rsidRDefault="009C40A4" w:rsidP="00AF27FD">
            <w:pPr>
              <w:jc w:val="both"/>
              <w:rPr>
                <w:rFonts w:asciiTheme="minorHAnsi" w:hAnsiTheme="minorHAnsi"/>
                <w:lang w:eastAsia="en-US"/>
              </w:rPr>
            </w:pPr>
            <w:r>
              <w:rPr>
                <w:rFonts w:asciiTheme="minorHAnsi" w:hAnsiTheme="minorHAnsi"/>
                <w:lang w:eastAsia="en-US"/>
              </w:rPr>
              <w:t>The date of the next</w:t>
            </w:r>
            <w:r w:rsidR="00AF27FD">
              <w:rPr>
                <w:rFonts w:asciiTheme="minorHAnsi" w:hAnsiTheme="minorHAnsi"/>
                <w:lang w:eastAsia="en-US"/>
              </w:rPr>
              <w:t xml:space="preserve"> (virtual) meeting</w:t>
            </w:r>
            <w:r>
              <w:rPr>
                <w:rFonts w:asciiTheme="minorHAnsi" w:hAnsiTheme="minorHAnsi"/>
                <w:lang w:eastAsia="en-US"/>
              </w:rPr>
              <w:t xml:space="preserve"> would be on Tuesday </w:t>
            </w:r>
            <w:r w:rsidR="00AF27FD">
              <w:rPr>
                <w:rFonts w:asciiTheme="minorHAnsi" w:hAnsiTheme="minorHAnsi"/>
                <w:lang w:eastAsia="en-US"/>
              </w:rPr>
              <w:t>4</w:t>
            </w:r>
            <w:r w:rsidR="00AF27FD" w:rsidRPr="00AF27FD">
              <w:rPr>
                <w:rFonts w:asciiTheme="minorHAnsi" w:hAnsiTheme="minorHAnsi"/>
                <w:vertAlign w:val="superscript"/>
                <w:lang w:eastAsia="en-US"/>
              </w:rPr>
              <w:t>th</w:t>
            </w:r>
            <w:r w:rsidR="00AF27FD">
              <w:rPr>
                <w:rFonts w:asciiTheme="minorHAnsi" w:hAnsiTheme="minorHAnsi"/>
                <w:lang w:eastAsia="en-US"/>
              </w:rPr>
              <w:t xml:space="preserve"> January 2022</w:t>
            </w:r>
            <w:r>
              <w:rPr>
                <w:rFonts w:asciiTheme="minorHAnsi" w:hAnsiTheme="minorHAnsi"/>
                <w:lang w:eastAsia="en-US"/>
              </w:rPr>
              <w:t xml:space="preserve"> at 7.30 </w:t>
            </w:r>
            <w:r w:rsidR="006D357E">
              <w:rPr>
                <w:rFonts w:asciiTheme="minorHAnsi" w:hAnsiTheme="minorHAnsi"/>
                <w:lang w:eastAsia="en-US"/>
              </w:rPr>
              <w:t>pm.</w:t>
            </w:r>
          </w:p>
          <w:p w:rsidR="006D357E" w:rsidRDefault="006D357E" w:rsidP="00AF27FD">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C40A4" w:rsidRDefault="009C40A4" w:rsidP="00D50E6E">
            <w:pPr>
              <w:rPr>
                <w:rFonts w:asciiTheme="minorHAnsi" w:hAnsiTheme="minorHAnsi"/>
                <w:lang w:eastAsia="en-US"/>
              </w:rPr>
            </w:pPr>
          </w:p>
        </w:tc>
      </w:tr>
    </w:tbl>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9C40A4" w:rsidRDefault="009C40A4" w:rsidP="009C40A4"/>
    <w:p w:rsidR="007F52B4" w:rsidRDefault="007F52B4"/>
    <w:sectPr w:rsidR="007F52B4" w:rsidSect="00D50E6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84" w:rsidRDefault="005B4184" w:rsidP="001379D7">
      <w:r>
        <w:separator/>
      </w:r>
    </w:p>
  </w:endnote>
  <w:endnote w:type="continuationSeparator" w:id="0">
    <w:p w:rsidR="005B4184" w:rsidRDefault="005B4184" w:rsidP="001379D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703907"/>
      <w:docPartObj>
        <w:docPartGallery w:val="Page Numbers (Bottom of Page)"/>
        <w:docPartUnique/>
      </w:docPartObj>
    </w:sdtPr>
    <w:sdtEndPr>
      <w:rPr>
        <w:color w:val="7F7F7F" w:themeColor="background1" w:themeShade="7F"/>
        <w:spacing w:val="60"/>
      </w:rPr>
    </w:sdtEndPr>
    <w:sdtContent>
      <w:p w:rsidR="007409B4" w:rsidRDefault="00564127">
        <w:pPr>
          <w:pStyle w:val="Footer"/>
          <w:pBdr>
            <w:top w:val="single" w:sz="4" w:space="1" w:color="D9D9D9" w:themeColor="background1" w:themeShade="D9"/>
          </w:pBdr>
          <w:jc w:val="right"/>
        </w:pPr>
        <w:fldSimple w:instr=" PAGE   \* MERGEFORMAT ">
          <w:r w:rsidR="00C54ECB">
            <w:rPr>
              <w:noProof/>
            </w:rPr>
            <w:t>5</w:t>
          </w:r>
        </w:fldSimple>
        <w:r w:rsidR="007409B4">
          <w:t xml:space="preserve"> | </w:t>
        </w:r>
        <w:r w:rsidR="007409B4">
          <w:rPr>
            <w:color w:val="7F7F7F" w:themeColor="background1" w:themeShade="7F"/>
            <w:spacing w:val="60"/>
          </w:rPr>
          <w:t>Page</w:t>
        </w:r>
      </w:p>
    </w:sdtContent>
  </w:sdt>
  <w:p w:rsidR="007409B4" w:rsidRDefault="00740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84" w:rsidRDefault="005B4184" w:rsidP="001379D7">
      <w:r>
        <w:separator/>
      </w:r>
    </w:p>
  </w:footnote>
  <w:footnote w:type="continuationSeparator" w:id="0">
    <w:p w:rsidR="005B4184" w:rsidRDefault="005B4184" w:rsidP="00137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325E"/>
    <w:multiLevelType w:val="hybridMultilevel"/>
    <w:tmpl w:val="ECA89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E4CF6"/>
    <w:multiLevelType w:val="hybridMultilevel"/>
    <w:tmpl w:val="92F8C0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0A4"/>
    <w:rsid w:val="00023E4D"/>
    <w:rsid w:val="000B5143"/>
    <w:rsid w:val="000D3853"/>
    <w:rsid w:val="000F298C"/>
    <w:rsid w:val="00124FF9"/>
    <w:rsid w:val="001379D7"/>
    <w:rsid w:val="00197894"/>
    <w:rsid w:val="001C4695"/>
    <w:rsid w:val="00213623"/>
    <w:rsid w:val="00270970"/>
    <w:rsid w:val="0029787B"/>
    <w:rsid w:val="002B2D6B"/>
    <w:rsid w:val="0031023A"/>
    <w:rsid w:val="0038731E"/>
    <w:rsid w:val="003919AB"/>
    <w:rsid w:val="00394347"/>
    <w:rsid w:val="003C52BE"/>
    <w:rsid w:val="003D4371"/>
    <w:rsid w:val="00422FF8"/>
    <w:rsid w:val="00423BAA"/>
    <w:rsid w:val="004B1B9A"/>
    <w:rsid w:val="004B3A63"/>
    <w:rsid w:val="004D39DA"/>
    <w:rsid w:val="00502534"/>
    <w:rsid w:val="00564127"/>
    <w:rsid w:val="005B4184"/>
    <w:rsid w:val="005E12B6"/>
    <w:rsid w:val="006243E7"/>
    <w:rsid w:val="00666D06"/>
    <w:rsid w:val="0068077E"/>
    <w:rsid w:val="006C21E4"/>
    <w:rsid w:val="006D357E"/>
    <w:rsid w:val="007409B4"/>
    <w:rsid w:val="0078196C"/>
    <w:rsid w:val="007F52B4"/>
    <w:rsid w:val="00856E53"/>
    <w:rsid w:val="008B0937"/>
    <w:rsid w:val="009C40A4"/>
    <w:rsid w:val="009C4A02"/>
    <w:rsid w:val="009D2D82"/>
    <w:rsid w:val="009E7B2C"/>
    <w:rsid w:val="00AC0415"/>
    <w:rsid w:val="00AC59B3"/>
    <w:rsid w:val="00AF27FD"/>
    <w:rsid w:val="00B85297"/>
    <w:rsid w:val="00BA394D"/>
    <w:rsid w:val="00BD2D6D"/>
    <w:rsid w:val="00C54ECB"/>
    <w:rsid w:val="00C648A6"/>
    <w:rsid w:val="00C90DEF"/>
    <w:rsid w:val="00CE3714"/>
    <w:rsid w:val="00CF2BC8"/>
    <w:rsid w:val="00D11B93"/>
    <w:rsid w:val="00D50E6E"/>
    <w:rsid w:val="00D926F3"/>
    <w:rsid w:val="00DF5E0B"/>
    <w:rsid w:val="00E326CA"/>
    <w:rsid w:val="00E5743A"/>
    <w:rsid w:val="00EC4E57"/>
    <w:rsid w:val="00EE41FD"/>
    <w:rsid w:val="00EF7E44"/>
    <w:rsid w:val="00FD0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40A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C40A4"/>
    <w:rPr>
      <w:rFonts w:ascii="Consolas" w:hAnsi="Consolas"/>
      <w:sz w:val="21"/>
      <w:szCs w:val="21"/>
    </w:rPr>
  </w:style>
  <w:style w:type="paragraph" w:styleId="ListParagraph">
    <w:name w:val="List Paragraph"/>
    <w:basedOn w:val="Normal"/>
    <w:uiPriority w:val="34"/>
    <w:qFormat/>
    <w:rsid w:val="009C40A4"/>
    <w:pPr>
      <w:ind w:left="720"/>
      <w:contextualSpacing/>
    </w:pPr>
  </w:style>
  <w:style w:type="table" w:styleId="TableGrid">
    <w:name w:val="Table Grid"/>
    <w:basedOn w:val="TableNormal"/>
    <w:uiPriority w:val="59"/>
    <w:rsid w:val="009C40A4"/>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40A4"/>
    <w:pPr>
      <w:tabs>
        <w:tab w:val="center" w:pos="4513"/>
        <w:tab w:val="right" w:pos="9026"/>
      </w:tabs>
    </w:pPr>
  </w:style>
  <w:style w:type="character" w:customStyle="1" w:styleId="FooterChar">
    <w:name w:val="Footer Char"/>
    <w:basedOn w:val="DefaultParagraphFont"/>
    <w:link w:val="Footer"/>
    <w:uiPriority w:val="99"/>
    <w:rsid w:val="009C40A4"/>
    <w:rPr>
      <w:rFonts w:ascii="Times New Roman" w:eastAsia="Times New Roman" w:hAnsi="Times New Roman" w:cs="Times New Roman"/>
      <w:sz w:val="24"/>
      <w:szCs w:val="24"/>
      <w:lang w:eastAsia="en-GB"/>
    </w:rPr>
  </w:style>
  <w:style w:type="character" w:customStyle="1" w:styleId="hgkelc">
    <w:name w:val="hgkelc"/>
    <w:basedOn w:val="DefaultParagraphFont"/>
    <w:rsid w:val="009C40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29</cp:revision>
  <dcterms:created xsi:type="dcterms:W3CDTF">2021-12-16T16:24:00Z</dcterms:created>
  <dcterms:modified xsi:type="dcterms:W3CDTF">2021-12-28T11:47:00Z</dcterms:modified>
</cp:coreProperties>
</file>