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1C" w:rsidRDefault="0007421C" w:rsidP="0007421C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07421C" w:rsidRDefault="0007421C" w:rsidP="0007421C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07421C" w:rsidRDefault="0007421C" w:rsidP="0007421C">
      <w:pPr>
        <w:pStyle w:val="PlainText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16th  Zoom Meeting of the Royal Burgh of North Berwick Community Council to be held on Tuesday 6</w:t>
      </w:r>
      <w:r w:rsidRPr="0007421C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July 2021 at 7.30 pm</w:t>
      </w:r>
    </w:p>
    <w:p w:rsidR="0007421C" w:rsidRDefault="0007421C" w:rsidP="0007421C">
      <w:pPr>
        <w:pStyle w:val="PlainText"/>
        <w:jc w:val="both"/>
      </w:pPr>
    </w:p>
    <w:p w:rsidR="0007421C" w:rsidRDefault="0007421C" w:rsidP="0007421C">
      <w:pPr>
        <w:pStyle w:val="PlainText"/>
        <w:jc w:val="both"/>
      </w:pPr>
    </w:p>
    <w:p w:rsidR="0007421C" w:rsidRDefault="0007421C" w:rsidP="0007421C">
      <w:pPr>
        <w:pStyle w:val="PlainText"/>
      </w:pPr>
    </w:p>
    <w:p w:rsidR="0007421C" w:rsidRDefault="0007421C" w:rsidP="0007421C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AGENDA</w:t>
      </w:r>
    </w:p>
    <w:p w:rsidR="0007421C" w:rsidRDefault="0007421C" w:rsidP="0007421C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07421C" w:rsidRDefault="0007421C" w:rsidP="0007421C">
      <w:pPr>
        <w:pStyle w:val="PlainText"/>
        <w:rPr>
          <w:rFonts w:ascii="Comic Sans MS" w:hAnsi="Comic Sans MS"/>
          <w:sz w:val="22"/>
          <w:szCs w:val="22"/>
        </w:rPr>
      </w:pP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1.  Welcome </w:t>
      </w: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 Apologies    </w:t>
      </w: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Russell Bequest – Presentation by Sue Northrop</w:t>
      </w: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 Minutes of Meeting held on 1</w:t>
      </w:r>
      <w:r w:rsidRPr="0007421C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June                                              </w:t>
      </w: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 Matters Arising    </w:t>
      </w: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 Police Report </w:t>
      </w: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7.  Planning Matters </w:t>
      </w: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8.  </w:t>
      </w:r>
      <w:r w:rsidRPr="0007421C">
        <w:rPr>
          <w:rFonts w:ascii="Comic Sans MS" w:hAnsi="Comic Sans MS"/>
          <w:sz w:val="24"/>
          <w:szCs w:val="24"/>
        </w:rPr>
        <w:t>Major variation of premises license for Co-op, 117 High Street</w:t>
      </w: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  <w:r w:rsidRPr="0007421C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 Treasurer’s Report (including Budget for 2021/22)</w:t>
      </w: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  Area Partnership</w:t>
      </w:r>
    </w:p>
    <w:p w:rsidR="0007421C" w:rsidRDefault="0007421C" w:rsidP="0007421C"/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11.  Spaces for People </w:t>
      </w: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 Skate Park</w:t>
      </w: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13.  Correspondence</w:t>
      </w: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</w:t>
      </w: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14.  Any other competent business                                                                   </w:t>
      </w:r>
    </w:p>
    <w:p w:rsidR="0007421C" w:rsidRDefault="0007421C" w:rsidP="0007421C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07421C" w:rsidRDefault="0007421C" w:rsidP="0007421C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15.  Date of Next Meeting – Tuesday 3</w:t>
      </w:r>
      <w:r w:rsidRPr="0007421C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August 2021</w:t>
      </w:r>
    </w:p>
    <w:p w:rsidR="0007421C" w:rsidRDefault="0007421C" w:rsidP="0007421C"/>
    <w:p w:rsidR="0007421C" w:rsidRDefault="0007421C" w:rsidP="0007421C"/>
    <w:p w:rsidR="0007421C" w:rsidRDefault="0007421C" w:rsidP="0007421C"/>
    <w:p w:rsidR="00A44D7E" w:rsidRDefault="00A44D7E"/>
    <w:sectPr w:rsidR="00A44D7E" w:rsidSect="00A44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421C"/>
    <w:rsid w:val="0007421C"/>
    <w:rsid w:val="00A44D7E"/>
    <w:rsid w:val="00E6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21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742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421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2</cp:revision>
  <dcterms:created xsi:type="dcterms:W3CDTF">2021-06-28T15:36:00Z</dcterms:created>
  <dcterms:modified xsi:type="dcterms:W3CDTF">2021-06-28T15:44:00Z</dcterms:modified>
</cp:coreProperties>
</file>