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55" w:rsidRDefault="00937155" w:rsidP="00937155">
      <w:pPr>
        <w:jc w:val="center"/>
        <w:rPr>
          <w:rFonts w:asciiTheme="minorHAnsi" w:hAnsiTheme="minorHAnsi"/>
          <w:b/>
          <w:sz w:val="28"/>
          <w:szCs w:val="28"/>
        </w:rPr>
      </w:pPr>
      <w:r>
        <w:rPr>
          <w:rFonts w:asciiTheme="minorHAnsi" w:hAnsiTheme="minorHAnsi"/>
          <w:b/>
          <w:sz w:val="28"/>
          <w:szCs w:val="28"/>
        </w:rPr>
        <w:t>Royal Burgh of North Berwick Community Council</w:t>
      </w:r>
    </w:p>
    <w:p w:rsidR="00937155" w:rsidRDefault="00937155" w:rsidP="00937155">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937155" w:rsidRDefault="00937155" w:rsidP="00937155">
      <w:pPr>
        <w:jc w:val="center"/>
        <w:rPr>
          <w:rFonts w:asciiTheme="minorHAnsi" w:hAnsiTheme="minorHAnsi"/>
          <w:b/>
          <w:sz w:val="28"/>
          <w:szCs w:val="28"/>
        </w:rPr>
      </w:pPr>
      <w:r>
        <w:rPr>
          <w:rFonts w:asciiTheme="minorHAnsi" w:hAnsiTheme="minorHAnsi"/>
          <w:b/>
          <w:sz w:val="28"/>
          <w:szCs w:val="28"/>
        </w:rPr>
        <w:t>Tuesday 4</w:t>
      </w:r>
      <w:r w:rsidRPr="00937155">
        <w:rPr>
          <w:rFonts w:asciiTheme="minorHAnsi" w:hAnsiTheme="minorHAnsi"/>
          <w:b/>
          <w:sz w:val="28"/>
          <w:szCs w:val="28"/>
          <w:vertAlign w:val="superscript"/>
        </w:rPr>
        <w:t>th</w:t>
      </w:r>
      <w:r>
        <w:rPr>
          <w:rFonts w:asciiTheme="minorHAnsi" w:hAnsiTheme="minorHAnsi"/>
          <w:b/>
          <w:sz w:val="28"/>
          <w:szCs w:val="28"/>
        </w:rPr>
        <w:t xml:space="preserve"> May 2021</w:t>
      </w:r>
    </w:p>
    <w:p w:rsidR="00937155" w:rsidRDefault="00937155" w:rsidP="00937155">
      <w:pPr>
        <w:rPr>
          <w:rFonts w:asciiTheme="minorHAnsi" w:hAnsiTheme="minorHAnsi"/>
          <w:b/>
        </w:rPr>
      </w:pPr>
    </w:p>
    <w:p w:rsidR="00937155" w:rsidRDefault="00937155" w:rsidP="00937155">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937155" w:rsidRDefault="00937155" w:rsidP="00937155">
      <w:pPr>
        <w:jc w:val="both"/>
        <w:rPr>
          <w:rFonts w:asciiTheme="minorHAnsi" w:hAnsiTheme="minorHAnsi"/>
          <w:color w:val="000000" w:themeColor="text1"/>
        </w:rPr>
      </w:pPr>
      <w:r>
        <w:rPr>
          <w:rFonts w:asciiTheme="minorHAnsi" w:hAnsiTheme="minorHAnsi"/>
          <w:color w:val="000000" w:themeColor="text1"/>
        </w:rPr>
        <w:t>Judy Lockhart-Hunter – Chairman, Gordon Moodie – Vice Chairman, Kathryn Smith – Secretary, Christiane Maher – Treasurer, Mairi Benson, Kelly Evans, Ingrid Gibson,  Bill Macnair, and Ian Watson</w:t>
      </w:r>
    </w:p>
    <w:p w:rsidR="00937155" w:rsidRDefault="00937155" w:rsidP="00937155">
      <w:pPr>
        <w:rPr>
          <w:rFonts w:asciiTheme="minorHAnsi" w:hAnsiTheme="minorHAnsi"/>
          <w:color w:val="000000" w:themeColor="text1"/>
        </w:rPr>
      </w:pPr>
    </w:p>
    <w:p w:rsidR="00937155" w:rsidRDefault="00937155" w:rsidP="00937155">
      <w:pPr>
        <w:jc w:val="both"/>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ELC Cllr Jim Goodfellow, Kirsty Towler, Jonathan Best &amp; Bre</w:t>
      </w:r>
      <w:r w:rsidR="000329ED">
        <w:rPr>
          <w:rFonts w:asciiTheme="minorHAnsi" w:hAnsiTheme="minorHAnsi"/>
          <w:color w:val="000000" w:themeColor="text1"/>
        </w:rPr>
        <w:t>tt</w:t>
      </w:r>
      <w:r>
        <w:rPr>
          <w:rFonts w:asciiTheme="minorHAnsi" w:hAnsiTheme="minorHAnsi"/>
          <w:color w:val="000000" w:themeColor="text1"/>
        </w:rPr>
        <w:t xml:space="preserve"> Walker and Emma Duncan (local press)</w:t>
      </w:r>
    </w:p>
    <w:p w:rsidR="00937155" w:rsidRDefault="00937155" w:rsidP="00937155">
      <w:pPr>
        <w:rPr>
          <w:rFonts w:asciiTheme="minorHAnsi" w:hAnsiTheme="minorHAnsi"/>
          <w:sz w:val="22"/>
          <w:szCs w:val="22"/>
        </w:rPr>
      </w:pPr>
    </w:p>
    <w:tbl>
      <w:tblPr>
        <w:tblStyle w:val="TableGrid"/>
        <w:tblW w:w="0" w:type="auto"/>
        <w:tblLook w:val="04A0"/>
      </w:tblPr>
      <w:tblGrid>
        <w:gridCol w:w="2061"/>
        <w:gridCol w:w="5912"/>
        <w:gridCol w:w="1269"/>
      </w:tblGrid>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Default="00937155" w:rsidP="003440F4">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937155" w:rsidRDefault="00937155" w:rsidP="003440F4">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937155" w:rsidRDefault="00937155" w:rsidP="003440F4">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Default="00937155" w:rsidP="003440F4">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937155" w:rsidRDefault="00937155" w:rsidP="003440F4">
            <w:pPr>
              <w:jc w:val="both"/>
              <w:rPr>
                <w:rFonts w:asciiTheme="minorHAnsi" w:hAnsiTheme="minorHAnsi"/>
                <w:lang w:eastAsia="en-US"/>
              </w:rPr>
            </w:pPr>
            <w:r>
              <w:rPr>
                <w:rFonts w:asciiTheme="minorHAnsi" w:hAnsiTheme="minorHAnsi"/>
                <w:lang w:eastAsia="en-US"/>
              </w:rPr>
              <w:t>The Chairman opened the meeting by welcoming all to the fourteenth Zoom meeting of the Community Council.</w:t>
            </w:r>
          </w:p>
          <w:p w:rsidR="00937155" w:rsidRDefault="00937155" w:rsidP="003440F4">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lang w:eastAsia="en-US"/>
              </w:rPr>
            </w:pP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Default="00937155" w:rsidP="003440F4">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937155" w:rsidRPr="00937155" w:rsidRDefault="00937155" w:rsidP="003440F4">
            <w:pPr>
              <w:jc w:val="both"/>
              <w:rPr>
                <w:rFonts w:asciiTheme="minorHAnsi" w:hAnsiTheme="minorHAnsi"/>
                <w:lang w:eastAsia="en-US"/>
              </w:rPr>
            </w:pPr>
            <w:r>
              <w:rPr>
                <w:rFonts w:asciiTheme="minorHAnsi" w:hAnsiTheme="minorHAnsi"/>
                <w:lang w:eastAsia="en-US"/>
              </w:rPr>
              <w:t xml:space="preserve">Cllr Kelly Evans                     </w:t>
            </w:r>
            <w:r w:rsidRPr="00937155">
              <w:rPr>
                <w:rFonts w:asciiTheme="minorHAnsi" w:hAnsiTheme="minorHAnsi"/>
                <w:b/>
                <w:lang w:eastAsia="en-US"/>
              </w:rPr>
              <w:t>Absent</w:t>
            </w:r>
            <w:r>
              <w:rPr>
                <w:rFonts w:asciiTheme="minorHAnsi" w:hAnsiTheme="minorHAnsi"/>
                <w:b/>
                <w:lang w:eastAsia="en-US"/>
              </w:rPr>
              <w:t xml:space="preserve">: </w:t>
            </w:r>
            <w:r w:rsidR="00D569F8" w:rsidRPr="00D569F8">
              <w:rPr>
                <w:rFonts w:asciiTheme="minorHAnsi" w:hAnsiTheme="minorHAnsi"/>
                <w:lang w:eastAsia="en-US"/>
              </w:rPr>
              <w:t>Cllr</w:t>
            </w:r>
            <w:r w:rsidR="00D569F8">
              <w:rPr>
                <w:rFonts w:asciiTheme="minorHAnsi" w:hAnsiTheme="minorHAnsi"/>
                <w:b/>
                <w:lang w:eastAsia="en-US"/>
              </w:rPr>
              <w:t xml:space="preserve"> </w:t>
            </w:r>
            <w:r>
              <w:rPr>
                <w:rFonts w:asciiTheme="minorHAnsi" w:hAnsiTheme="minorHAnsi"/>
                <w:lang w:eastAsia="en-US"/>
              </w:rPr>
              <w:t>Nikki Ford</w:t>
            </w:r>
          </w:p>
          <w:p w:rsidR="00937155" w:rsidRDefault="00937155" w:rsidP="003440F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lang w:eastAsia="en-US"/>
              </w:rPr>
            </w:pP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Default="00937155" w:rsidP="003440F4">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5912" w:type="dxa"/>
            <w:tcBorders>
              <w:top w:val="single" w:sz="4" w:space="0" w:color="auto"/>
              <w:left w:val="single" w:sz="4" w:space="0" w:color="auto"/>
              <w:bottom w:val="single" w:sz="4" w:space="0" w:color="auto"/>
              <w:right w:val="single" w:sz="4" w:space="0" w:color="auto"/>
            </w:tcBorders>
            <w:hideMark/>
          </w:tcPr>
          <w:p w:rsidR="00937155" w:rsidRDefault="00937155" w:rsidP="003440F4">
            <w:pPr>
              <w:jc w:val="both"/>
              <w:rPr>
                <w:rFonts w:asciiTheme="minorHAnsi" w:hAnsiTheme="minorHAnsi"/>
                <w:lang w:eastAsia="en-US"/>
              </w:rPr>
            </w:pPr>
            <w:r>
              <w:rPr>
                <w:rFonts w:asciiTheme="minorHAnsi" w:hAnsiTheme="minorHAnsi"/>
                <w:lang w:eastAsia="en-US"/>
              </w:rPr>
              <w:t>Adoption of the  Minutes of the Zoom meeting on 6</w:t>
            </w:r>
            <w:r w:rsidRPr="00937155">
              <w:rPr>
                <w:rFonts w:asciiTheme="minorHAnsi" w:hAnsiTheme="minorHAnsi"/>
                <w:vertAlign w:val="superscript"/>
                <w:lang w:eastAsia="en-US"/>
              </w:rPr>
              <w:t>th</w:t>
            </w:r>
            <w:r>
              <w:rPr>
                <w:rFonts w:asciiTheme="minorHAnsi" w:hAnsiTheme="minorHAnsi"/>
                <w:lang w:eastAsia="en-US"/>
              </w:rPr>
              <w:t xml:space="preserve">   April which had be circulated previously, was proposed by Cllr Watson and seconded by Cllr Moodie.</w:t>
            </w:r>
          </w:p>
          <w:p w:rsidR="00937155" w:rsidRDefault="00937155" w:rsidP="003440F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lang w:eastAsia="en-US"/>
              </w:rPr>
            </w:pP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Default="00937155" w:rsidP="003440F4">
            <w:pPr>
              <w:rPr>
                <w:rFonts w:asciiTheme="minorHAnsi" w:hAnsiTheme="minorHAnsi"/>
                <w:b/>
                <w:color w:val="000000" w:themeColor="text1"/>
                <w:lang w:eastAsia="en-US"/>
              </w:rPr>
            </w:pPr>
            <w:r>
              <w:rPr>
                <w:rFonts w:asciiTheme="minorHAnsi" w:hAnsiTheme="minorHAnsi"/>
                <w:b/>
                <w:color w:val="000000" w:themeColor="text1"/>
                <w:lang w:eastAsia="en-US"/>
              </w:rPr>
              <w:t>4 Matters Arising</w:t>
            </w:r>
          </w:p>
        </w:tc>
        <w:tc>
          <w:tcPr>
            <w:tcW w:w="5912" w:type="dxa"/>
            <w:tcBorders>
              <w:top w:val="single" w:sz="4" w:space="0" w:color="auto"/>
              <w:left w:val="single" w:sz="4" w:space="0" w:color="auto"/>
              <w:bottom w:val="single" w:sz="4" w:space="0" w:color="auto"/>
              <w:right w:val="single" w:sz="4" w:space="0" w:color="auto"/>
            </w:tcBorders>
          </w:tcPr>
          <w:p w:rsidR="00937155" w:rsidRPr="002F3D3E" w:rsidRDefault="00937155" w:rsidP="003440F4">
            <w:pPr>
              <w:jc w:val="both"/>
              <w:rPr>
                <w:rFonts w:asciiTheme="minorHAnsi" w:hAnsiTheme="minorHAnsi"/>
                <w:lang w:eastAsia="en-US"/>
              </w:rPr>
            </w:pPr>
            <w:r>
              <w:rPr>
                <w:rFonts w:asciiTheme="minorHAnsi" w:hAnsiTheme="minorHAnsi"/>
                <w:lang w:eastAsia="en-US"/>
              </w:rPr>
              <w:t xml:space="preserve">4.1 – </w:t>
            </w:r>
            <w:r>
              <w:rPr>
                <w:rFonts w:asciiTheme="minorHAnsi" w:hAnsiTheme="minorHAnsi"/>
                <w:b/>
                <w:i/>
                <w:lang w:eastAsia="en-US"/>
              </w:rPr>
              <w:t>4.1 Dog fouling:</w:t>
            </w:r>
            <w:r>
              <w:rPr>
                <w:rFonts w:asciiTheme="minorHAnsi" w:hAnsiTheme="minorHAnsi"/>
                <w:lang w:eastAsia="en-US"/>
              </w:rPr>
              <w:t xml:space="preserve"> The Chairman still had received no response from Amenity Services</w:t>
            </w:r>
            <w:r w:rsidRPr="005C7277">
              <w:rPr>
                <w:rFonts w:asciiTheme="minorHAnsi" w:hAnsiTheme="minorHAnsi"/>
                <w:i/>
                <w:lang w:eastAsia="en-US"/>
              </w:rPr>
              <w:t>.</w:t>
            </w:r>
            <w:r>
              <w:rPr>
                <w:rFonts w:asciiTheme="minorHAnsi" w:hAnsiTheme="minorHAnsi"/>
                <w:lang w:eastAsia="en-US"/>
              </w:rPr>
              <w:t xml:space="preserve"> She would send a reminder.</w:t>
            </w:r>
          </w:p>
          <w:p w:rsidR="00937155" w:rsidRDefault="00937155" w:rsidP="003440F4">
            <w:pPr>
              <w:jc w:val="both"/>
              <w:rPr>
                <w:rFonts w:asciiTheme="minorHAnsi" w:hAnsiTheme="minorHAnsi"/>
                <w:lang w:eastAsia="en-US"/>
              </w:rPr>
            </w:pPr>
          </w:p>
          <w:p w:rsidR="00937155" w:rsidRPr="00937155" w:rsidRDefault="00937155" w:rsidP="003440F4">
            <w:pPr>
              <w:jc w:val="both"/>
              <w:rPr>
                <w:rFonts w:asciiTheme="minorHAnsi" w:hAnsiTheme="minorHAnsi"/>
                <w:lang w:eastAsia="en-US"/>
              </w:rPr>
            </w:pPr>
            <w:r>
              <w:rPr>
                <w:rFonts w:asciiTheme="minorHAnsi" w:hAnsiTheme="minorHAnsi"/>
                <w:lang w:eastAsia="en-US"/>
              </w:rPr>
              <w:t xml:space="preserve">4.2. – </w:t>
            </w:r>
            <w:r w:rsidR="00134BBC">
              <w:rPr>
                <w:rFonts w:asciiTheme="minorHAnsi" w:hAnsiTheme="minorHAnsi"/>
                <w:b/>
                <w:i/>
                <w:lang w:eastAsia="en-US"/>
              </w:rPr>
              <w:t>4.3</w:t>
            </w:r>
            <w:r>
              <w:rPr>
                <w:rFonts w:asciiTheme="minorHAnsi" w:hAnsiTheme="minorHAnsi"/>
                <w:b/>
                <w:i/>
                <w:lang w:eastAsia="en-US"/>
              </w:rPr>
              <w:t xml:space="preserve"> Beach wheelchairs:</w:t>
            </w:r>
            <w:r>
              <w:rPr>
                <w:rFonts w:asciiTheme="minorHAnsi" w:hAnsiTheme="minorHAnsi"/>
                <w:lang w:eastAsia="en-US"/>
              </w:rPr>
              <w:t xml:space="preserve"> The Chairman had still to e-mail the Resilience Group volunteers.</w:t>
            </w:r>
          </w:p>
          <w:p w:rsidR="00937155" w:rsidRDefault="00937155" w:rsidP="003440F4">
            <w:pPr>
              <w:jc w:val="both"/>
              <w:rPr>
                <w:rFonts w:asciiTheme="minorHAnsi" w:hAnsiTheme="minorHAnsi"/>
                <w:b/>
                <w:i/>
                <w:lang w:eastAsia="en-US"/>
              </w:rPr>
            </w:pPr>
          </w:p>
          <w:p w:rsidR="00937155" w:rsidRPr="009D78F1" w:rsidRDefault="00937155" w:rsidP="003440F4">
            <w:pPr>
              <w:jc w:val="both"/>
              <w:rPr>
                <w:rFonts w:asciiTheme="minorHAnsi" w:hAnsiTheme="minorHAnsi"/>
                <w:lang w:eastAsia="en-US"/>
              </w:rPr>
            </w:pPr>
            <w:r>
              <w:rPr>
                <w:rFonts w:asciiTheme="minorHAnsi" w:hAnsiTheme="minorHAnsi"/>
                <w:lang w:eastAsia="en-US"/>
              </w:rPr>
              <w:t xml:space="preserve">4.3 – </w:t>
            </w:r>
            <w:r>
              <w:rPr>
                <w:rFonts w:asciiTheme="minorHAnsi" w:hAnsiTheme="minorHAnsi"/>
                <w:b/>
                <w:i/>
                <w:lang w:eastAsia="en-US"/>
              </w:rPr>
              <w:t>8.1 Provisional License</w:t>
            </w:r>
            <w:r w:rsidR="009D78F1">
              <w:rPr>
                <w:rFonts w:asciiTheme="minorHAnsi" w:hAnsiTheme="minorHAnsi"/>
                <w:b/>
                <w:i/>
                <w:lang w:eastAsia="en-US"/>
              </w:rPr>
              <w:t xml:space="preserve">: </w:t>
            </w:r>
            <w:r w:rsidR="009D78F1">
              <w:rPr>
                <w:rFonts w:asciiTheme="minorHAnsi" w:hAnsiTheme="minorHAnsi"/>
                <w:lang w:eastAsia="en-US"/>
              </w:rPr>
              <w:t>The provisional license for an online delivery service had been granted</w:t>
            </w:r>
          </w:p>
          <w:p w:rsidR="00937155" w:rsidRDefault="00937155" w:rsidP="003440F4">
            <w:pPr>
              <w:jc w:val="both"/>
              <w:rPr>
                <w:rFonts w:asciiTheme="minorHAnsi" w:hAnsiTheme="minorHAnsi"/>
                <w:b/>
                <w:i/>
                <w:lang w:eastAsia="en-US"/>
              </w:rPr>
            </w:pPr>
          </w:p>
          <w:p w:rsidR="00937155" w:rsidRDefault="00937155" w:rsidP="009D78F1">
            <w:pPr>
              <w:jc w:val="both"/>
              <w:rPr>
                <w:rFonts w:asciiTheme="minorHAnsi" w:hAnsiTheme="minorHAnsi"/>
                <w:lang w:eastAsia="en-US"/>
              </w:rPr>
            </w:pPr>
            <w:r>
              <w:rPr>
                <w:rFonts w:asciiTheme="minorHAnsi" w:hAnsiTheme="minorHAnsi"/>
                <w:lang w:eastAsia="en-US"/>
              </w:rPr>
              <w:t xml:space="preserve">4.4 </w:t>
            </w:r>
            <w:r w:rsidR="007F05E7">
              <w:rPr>
                <w:rFonts w:asciiTheme="minorHAnsi" w:hAnsiTheme="minorHAnsi"/>
                <w:lang w:eastAsia="en-US"/>
              </w:rPr>
              <w:t xml:space="preserve">- </w:t>
            </w:r>
            <w:r w:rsidR="007F05E7" w:rsidRPr="00134BBC">
              <w:rPr>
                <w:rFonts w:asciiTheme="minorHAnsi" w:hAnsiTheme="minorHAnsi"/>
                <w:b/>
                <w:i/>
                <w:lang w:eastAsia="en-US"/>
              </w:rPr>
              <w:t>8.2</w:t>
            </w:r>
            <w:r>
              <w:rPr>
                <w:rFonts w:asciiTheme="minorHAnsi" w:hAnsiTheme="minorHAnsi"/>
                <w:b/>
                <w:i/>
                <w:lang w:eastAsia="en-US"/>
              </w:rPr>
              <w:t xml:space="preserve"> Occasional licenses</w:t>
            </w:r>
            <w:r w:rsidR="009D78F1">
              <w:rPr>
                <w:rFonts w:asciiTheme="minorHAnsi" w:hAnsiTheme="minorHAnsi"/>
                <w:b/>
                <w:i/>
                <w:lang w:eastAsia="en-US"/>
              </w:rPr>
              <w:t>:</w:t>
            </w:r>
            <w:r w:rsidR="009D78F1">
              <w:rPr>
                <w:rFonts w:asciiTheme="minorHAnsi" w:hAnsiTheme="minorHAnsi"/>
                <w:b/>
                <w:lang w:eastAsia="en-US"/>
              </w:rPr>
              <w:t xml:space="preserve"> </w:t>
            </w:r>
            <w:r>
              <w:rPr>
                <w:rFonts w:asciiTheme="minorHAnsi" w:hAnsiTheme="minorHAnsi"/>
                <w:b/>
                <w:i/>
                <w:lang w:eastAsia="en-US"/>
              </w:rPr>
              <w:t xml:space="preserve"> </w:t>
            </w:r>
            <w:r w:rsidR="009D78F1">
              <w:rPr>
                <w:rFonts w:asciiTheme="minorHAnsi" w:hAnsiTheme="minorHAnsi"/>
                <w:lang w:eastAsia="en-US"/>
              </w:rPr>
              <w:t>Despite 16 objections from members of the public</w:t>
            </w:r>
            <w:r w:rsidR="00B20A36">
              <w:rPr>
                <w:rFonts w:asciiTheme="minorHAnsi" w:hAnsiTheme="minorHAnsi"/>
                <w:lang w:eastAsia="en-US"/>
              </w:rPr>
              <w:t>,</w:t>
            </w:r>
            <w:r w:rsidR="009D78F1">
              <w:rPr>
                <w:rFonts w:asciiTheme="minorHAnsi" w:hAnsiTheme="minorHAnsi"/>
                <w:lang w:eastAsia="en-US"/>
              </w:rPr>
              <w:t xml:space="preserve"> the three applications for occasional licenses for the Rocketeer had been granted based on no objections from the police, licensing standards officer and environmental health. The explanation given regarding the drinking in public spaces bylaw  was that once a license had been granted for an outdoor area it became part of the licensed premises and subject to much tighter licensing controls regarding the sale and consumption </w:t>
            </w:r>
            <w:r w:rsidR="007F05E7">
              <w:rPr>
                <w:rFonts w:asciiTheme="minorHAnsi" w:hAnsiTheme="minorHAnsi"/>
                <w:lang w:eastAsia="en-US"/>
              </w:rPr>
              <w:t>of alcohol than those provided by the bylaw which is why bylaw provisions no longer apply to licensed areas. So far as enforcement of the planning decision against use of the site is concerned</w:t>
            </w:r>
            <w:r w:rsidR="00C91B5C">
              <w:rPr>
                <w:rFonts w:asciiTheme="minorHAnsi" w:hAnsiTheme="minorHAnsi"/>
                <w:lang w:eastAsia="en-US"/>
              </w:rPr>
              <w:t>,</w:t>
            </w:r>
            <w:r w:rsidR="007F05E7">
              <w:rPr>
                <w:rFonts w:asciiTheme="minorHAnsi" w:hAnsiTheme="minorHAnsi"/>
                <w:lang w:eastAsia="en-US"/>
              </w:rPr>
              <w:t xml:space="preserve"> a pattern of activity on the site would require to be noted.</w:t>
            </w:r>
          </w:p>
          <w:p w:rsidR="00B20A36" w:rsidRDefault="00B20A36" w:rsidP="009D78F1">
            <w:pPr>
              <w:jc w:val="both"/>
              <w:rPr>
                <w:rFonts w:asciiTheme="minorHAnsi" w:hAnsiTheme="minorHAnsi"/>
                <w:lang w:eastAsia="en-US"/>
              </w:rPr>
            </w:pPr>
          </w:p>
          <w:p w:rsidR="00134BBC" w:rsidRDefault="00134BBC" w:rsidP="009D78F1">
            <w:pPr>
              <w:jc w:val="both"/>
              <w:rPr>
                <w:rFonts w:asciiTheme="minorHAnsi" w:hAnsiTheme="minorHAnsi"/>
                <w:lang w:eastAsia="en-US"/>
              </w:rPr>
            </w:pPr>
            <w:r>
              <w:rPr>
                <w:rFonts w:asciiTheme="minorHAnsi" w:hAnsiTheme="minorHAnsi"/>
                <w:lang w:eastAsia="en-US"/>
              </w:rPr>
              <w:t xml:space="preserve">4.5 – </w:t>
            </w:r>
            <w:r w:rsidRPr="00134BBC">
              <w:rPr>
                <w:rFonts w:asciiTheme="minorHAnsi" w:hAnsiTheme="minorHAnsi"/>
                <w:b/>
                <w:i/>
                <w:lang w:eastAsia="en-US"/>
              </w:rPr>
              <w:t>12.2</w:t>
            </w:r>
            <w:r>
              <w:rPr>
                <w:rFonts w:asciiTheme="minorHAnsi" w:hAnsiTheme="minorHAnsi"/>
                <w:b/>
                <w:lang w:eastAsia="en-US"/>
              </w:rPr>
              <w:t xml:space="preserve"> </w:t>
            </w:r>
            <w:r>
              <w:rPr>
                <w:rFonts w:asciiTheme="minorHAnsi" w:hAnsiTheme="minorHAnsi"/>
                <w:b/>
                <w:i/>
                <w:lang w:eastAsia="en-US"/>
              </w:rPr>
              <w:t>Traffic speed in Dirleton Avenue:</w:t>
            </w:r>
            <w:r w:rsidR="002B62A3">
              <w:rPr>
                <w:rFonts w:asciiTheme="minorHAnsi" w:hAnsiTheme="minorHAnsi"/>
                <w:lang w:eastAsia="en-US"/>
              </w:rPr>
              <w:t xml:space="preserve"> Cllr Maher reported that she had not heard back from the people dealing with the traffic lights who appeared to be dragging their feet as they did not understand the concept</w:t>
            </w:r>
            <w:r w:rsidR="00B20A36">
              <w:rPr>
                <w:rFonts w:asciiTheme="minorHAnsi" w:hAnsiTheme="minorHAnsi"/>
                <w:lang w:eastAsia="en-US"/>
              </w:rPr>
              <w:t xml:space="preserve"> involved</w:t>
            </w:r>
            <w:r w:rsidR="002B62A3">
              <w:rPr>
                <w:rFonts w:asciiTheme="minorHAnsi" w:hAnsiTheme="minorHAnsi"/>
                <w:lang w:eastAsia="en-US"/>
              </w:rPr>
              <w:t>.</w:t>
            </w:r>
          </w:p>
          <w:p w:rsidR="002B62A3" w:rsidRDefault="002B62A3" w:rsidP="009D78F1">
            <w:pPr>
              <w:jc w:val="both"/>
              <w:rPr>
                <w:rFonts w:asciiTheme="minorHAnsi" w:hAnsiTheme="minorHAnsi"/>
                <w:lang w:eastAsia="en-US"/>
              </w:rPr>
            </w:pPr>
          </w:p>
          <w:p w:rsidR="002B62A3" w:rsidRPr="005A00D5" w:rsidRDefault="002B62A3" w:rsidP="009D78F1">
            <w:pPr>
              <w:jc w:val="both"/>
              <w:rPr>
                <w:rFonts w:asciiTheme="minorHAnsi" w:hAnsiTheme="minorHAnsi"/>
                <w:lang w:eastAsia="en-US"/>
              </w:rPr>
            </w:pPr>
            <w:r>
              <w:rPr>
                <w:rFonts w:asciiTheme="minorHAnsi" w:hAnsiTheme="minorHAnsi"/>
                <w:lang w:eastAsia="en-US"/>
              </w:rPr>
              <w:t xml:space="preserve">4.6 – </w:t>
            </w:r>
            <w:r>
              <w:rPr>
                <w:rFonts w:asciiTheme="minorHAnsi" w:hAnsiTheme="minorHAnsi"/>
                <w:b/>
                <w:i/>
                <w:lang w:eastAsia="en-US"/>
              </w:rPr>
              <w:t>13.2 Notice board survey:</w:t>
            </w:r>
            <w:r w:rsidR="005A00D5">
              <w:rPr>
                <w:rFonts w:asciiTheme="minorHAnsi" w:hAnsiTheme="minorHAnsi"/>
                <w:lang w:eastAsia="en-US"/>
              </w:rPr>
              <w:t xml:space="preserve"> The Chairman thanked Jonathan Best for producing the comprehensive survey of the notice boards in the town. Unfortunately, after discussion, it had been decided that overseeing the replacement and maintenance of the boards was a big responsibility which the </w:t>
            </w:r>
            <w:r w:rsidR="006B0CE2">
              <w:rPr>
                <w:rFonts w:asciiTheme="minorHAnsi" w:hAnsiTheme="minorHAnsi"/>
                <w:lang w:eastAsia="en-US"/>
              </w:rPr>
              <w:t>C</w:t>
            </w:r>
            <w:r w:rsidR="005A00D5">
              <w:rPr>
                <w:rFonts w:asciiTheme="minorHAnsi" w:hAnsiTheme="minorHAnsi"/>
                <w:lang w:eastAsia="en-US"/>
              </w:rPr>
              <w:t>ommunity Council could not take on at the present time.</w:t>
            </w:r>
          </w:p>
          <w:p w:rsidR="002B62A3" w:rsidRDefault="002B62A3" w:rsidP="009D78F1">
            <w:pPr>
              <w:jc w:val="both"/>
              <w:rPr>
                <w:rFonts w:asciiTheme="minorHAnsi" w:hAnsiTheme="minorHAnsi"/>
                <w:b/>
                <w:i/>
                <w:lang w:eastAsia="en-US"/>
              </w:rPr>
            </w:pPr>
          </w:p>
          <w:p w:rsidR="002B62A3" w:rsidRPr="006B0CE2" w:rsidRDefault="002B62A3" w:rsidP="009D78F1">
            <w:pPr>
              <w:jc w:val="both"/>
              <w:rPr>
                <w:rFonts w:asciiTheme="minorHAnsi" w:hAnsiTheme="minorHAnsi"/>
                <w:lang w:eastAsia="en-US"/>
              </w:rPr>
            </w:pPr>
            <w:r>
              <w:rPr>
                <w:rFonts w:asciiTheme="minorHAnsi" w:hAnsiTheme="minorHAnsi"/>
                <w:lang w:eastAsia="en-US"/>
              </w:rPr>
              <w:t xml:space="preserve">4.7 – </w:t>
            </w:r>
            <w:r>
              <w:rPr>
                <w:rFonts w:asciiTheme="minorHAnsi" w:hAnsiTheme="minorHAnsi"/>
                <w:b/>
                <w:i/>
                <w:lang w:eastAsia="en-US"/>
              </w:rPr>
              <w:t>Calder Cup:</w:t>
            </w:r>
            <w:r w:rsidR="006B0CE2">
              <w:rPr>
                <w:rFonts w:asciiTheme="minorHAnsi" w:hAnsiTheme="minorHAnsi"/>
                <w:lang w:eastAsia="en-US"/>
              </w:rPr>
              <w:t xml:space="preserve"> Cllr Smith reported that Enjoy Leisure was intending to have the putting greens back in operation this summer</w:t>
            </w:r>
            <w:r w:rsidR="00B20A36">
              <w:rPr>
                <w:rFonts w:asciiTheme="minorHAnsi" w:hAnsiTheme="minorHAnsi"/>
                <w:lang w:eastAsia="en-US"/>
              </w:rPr>
              <w:t>,</w:t>
            </w:r>
            <w:r w:rsidR="006B0CE2">
              <w:rPr>
                <w:rFonts w:asciiTheme="minorHAnsi" w:hAnsiTheme="minorHAnsi"/>
                <w:lang w:eastAsia="en-US"/>
              </w:rPr>
              <w:t xml:space="preserve"> the beginning of June being the aim. She felt that until the operating conditions  were confirmed a decision on whether to hold the competition should be deferred.</w:t>
            </w:r>
          </w:p>
          <w:p w:rsidR="00134BBC" w:rsidRPr="00134BBC" w:rsidRDefault="00134BBC" w:rsidP="009D78F1">
            <w:pPr>
              <w:jc w:val="both"/>
              <w:rPr>
                <w:rFonts w:asciiTheme="minorHAnsi" w:hAnsiTheme="minorHAnsi"/>
                <w:b/>
                <w:i/>
                <w:lang w:eastAsia="en-US"/>
              </w:rPr>
            </w:pP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Default="00937155" w:rsidP="003440F4">
            <w:pPr>
              <w:rPr>
                <w:rFonts w:asciiTheme="minorHAnsi" w:hAnsiTheme="minorHAnsi"/>
                <w:b/>
                <w:color w:val="000000" w:themeColor="text1"/>
                <w:lang w:eastAsia="en-US"/>
              </w:rPr>
            </w:pPr>
            <w:r>
              <w:rPr>
                <w:rFonts w:asciiTheme="minorHAnsi" w:hAnsiTheme="minorHAnsi"/>
                <w:b/>
                <w:color w:val="000000" w:themeColor="text1"/>
                <w:lang w:eastAsia="en-US"/>
              </w:rPr>
              <w:lastRenderedPageBreak/>
              <w:t>5 Police Report</w:t>
            </w:r>
          </w:p>
        </w:tc>
        <w:tc>
          <w:tcPr>
            <w:tcW w:w="5912" w:type="dxa"/>
            <w:tcBorders>
              <w:top w:val="single" w:sz="4" w:space="0" w:color="auto"/>
              <w:left w:val="single" w:sz="4" w:space="0" w:color="auto"/>
              <w:bottom w:val="single" w:sz="4" w:space="0" w:color="auto"/>
              <w:right w:val="single" w:sz="4" w:space="0" w:color="auto"/>
            </w:tcBorders>
          </w:tcPr>
          <w:p w:rsidR="00937155" w:rsidRDefault="00937155" w:rsidP="003440F4">
            <w:pPr>
              <w:jc w:val="both"/>
              <w:rPr>
                <w:rFonts w:asciiTheme="minorHAnsi" w:hAnsiTheme="minorHAnsi"/>
                <w:lang w:eastAsia="en-US"/>
              </w:rPr>
            </w:pPr>
            <w:r>
              <w:rPr>
                <w:rFonts w:asciiTheme="minorHAnsi" w:hAnsiTheme="minorHAnsi"/>
                <w:lang w:eastAsia="en-US"/>
              </w:rPr>
              <w:t>5.1 This month’s police report, which had been circulated beforehand, was taken as read.</w:t>
            </w:r>
          </w:p>
          <w:p w:rsidR="00937155" w:rsidRDefault="00937155" w:rsidP="003440F4">
            <w:pPr>
              <w:jc w:val="both"/>
              <w:rPr>
                <w:rFonts w:asciiTheme="minorHAnsi" w:hAnsiTheme="minorHAnsi"/>
                <w:lang w:eastAsia="en-US"/>
              </w:rPr>
            </w:pPr>
          </w:p>
          <w:p w:rsidR="00937155" w:rsidRDefault="00937155" w:rsidP="003440F4">
            <w:pPr>
              <w:jc w:val="both"/>
              <w:rPr>
                <w:rFonts w:asciiTheme="minorHAnsi" w:hAnsiTheme="minorHAnsi"/>
                <w:lang w:eastAsia="en-US"/>
              </w:rPr>
            </w:pPr>
            <w:r>
              <w:rPr>
                <w:rFonts w:asciiTheme="minorHAnsi" w:hAnsiTheme="minorHAnsi"/>
                <w:lang w:eastAsia="en-US"/>
              </w:rPr>
              <w:t xml:space="preserve">5.2 It was noted that </w:t>
            </w:r>
            <w:r w:rsidR="00CE0EF5">
              <w:rPr>
                <w:rFonts w:asciiTheme="minorHAnsi" w:hAnsiTheme="minorHAnsi"/>
                <w:lang w:eastAsia="en-US"/>
              </w:rPr>
              <w:t xml:space="preserve">PC Dougie Kerr would be taking up the community post early in May with PC Marco </w:t>
            </w:r>
            <w:proofErr w:type="spellStart"/>
            <w:r w:rsidR="00CE0EF5">
              <w:rPr>
                <w:rFonts w:asciiTheme="minorHAnsi" w:hAnsiTheme="minorHAnsi"/>
                <w:lang w:eastAsia="en-US"/>
              </w:rPr>
              <w:t>Crolla</w:t>
            </w:r>
            <w:proofErr w:type="spellEnd"/>
            <w:r w:rsidR="00CE0EF5">
              <w:rPr>
                <w:rFonts w:asciiTheme="minorHAnsi" w:hAnsiTheme="minorHAnsi"/>
                <w:lang w:eastAsia="en-US"/>
              </w:rPr>
              <w:t xml:space="preserve"> joining him shortly thereafter.</w:t>
            </w:r>
          </w:p>
          <w:p w:rsidR="00937155" w:rsidRDefault="00937155" w:rsidP="003440F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Default="00937155" w:rsidP="003440F4">
            <w:pPr>
              <w:rPr>
                <w:rFonts w:asciiTheme="minorHAnsi" w:hAnsiTheme="minorHAnsi"/>
                <w:lang w:eastAsia="en-US"/>
              </w:rPr>
            </w:pPr>
            <w:r w:rsidRPr="00E802D9">
              <w:rPr>
                <w:rFonts w:asciiTheme="minorHAnsi" w:hAnsiTheme="minorHAnsi"/>
                <w:b/>
                <w:lang w:eastAsia="en-US"/>
              </w:rPr>
              <w:t>6  Planning</w:t>
            </w:r>
            <w:r>
              <w:rPr>
                <w:rFonts w:asciiTheme="minorHAnsi" w:hAnsiTheme="minorHAnsi"/>
                <w:b/>
                <w:lang w:eastAsia="en-US"/>
              </w:rPr>
              <w:t xml:space="preserve"> matters</w:t>
            </w:r>
          </w:p>
        </w:tc>
        <w:tc>
          <w:tcPr>
            <w:tcW w:w="5912" w:type="dxa"/>
            <w:tcBorders>
              <w:top w:val="single" w:sz="4" w:space="0" w:color="auto"/>
              <w:left w:val="single" w:sz="4" w:space="0" w:color="auto"/>
              <w:bottom w:val="single" w:sz="4" w:space="0" w:color="auto"/>
              <w:right w:val="single" w:sz="4" w:space="0" w:color="auto"/>
            </w:tcBorders>
          </w:tcPr>
          <w:p w:rsidR="00937155" w:rsidRDefault="00937155" w:rsidP="003440F4">
            <w:pPr>
              <w:jc w:val="both"/>
              <w:rPr>
                <w:rFonts w:asciiTheme="minorHAnsi" w:hAnsiTheme="minorHAnsi" w:cstheme="minorHAnsi"/>
                <w:lang w:eastAsia="en-US"/>
              </w:rPr>
            </w:pPr>
            <w:r>
              <w:rPr>
                <w:rFonts w:asciiTheme="minorHAnsi" w:hAnsiTheme="minorHAnsi" w:cstheme="minorHAnsi"/>
                <w:lang w:eastAsia="en-US"/>
              </w:rPr>
              <w:t xml:space="preserve">6.1 The </w:t>
            </w:r>
            <w:r w:rsidR="00CE0EF5">
              <w:rPr>
                <w:rFonts w:asciiTheme="minorHAnsi" w:hAnsiTheme="minorHAnsi" w:cstheme="minorHAnsi"/>
                <w:lang w:eastAsia="en-US"/>
              </w:rPr>
              <w:t>April</w:t>
            </w:r>
            <w:r>
              <w:rPr>
                <w:rFonts w:asciiTheme="minorHAnsi" w:hAnsiTheme="minorHAnsi" w:cstheme="minorHAnsi"/>
                <w:lang w:eastAsia="en-US"/>
              </w:rPr>
              <w:t xml:space="preserve"> planning applications were led by Cllr Maher.</w:t>
            </w:r>
          </w:p>
          <w:p w:rsidR="00937155" w:rsidRDefault="00937155" w:rsidP="003440F4">
            <w:pPr>
              <w:jc w:val="both"/>
              <w:rPr>
                <w:rFonts w:asciiTheme="minorHAnsi" w:hAnsiTheme="minorHAnsi" w:cstheme="minorHAnsi"/>
                <w:lang w:eastAsia="en-US"/>
              </w:rPr>
            </w:pPr>
          </w:p>
          <w:p w:rsidR="00937155" w:rsidRDefault="00937155" w:rsidP="003440F4">
            <w:pPr>
              <w:jc w:val="both"/>
              <w:rPr>
                <w:rFonts w:asciiTheme="minorHAnsi" w:hAnsiTheme="minorHAnsi" w:cstheme="minorHAnsi"/>
                <w:lang w:eastAsia="en-US"/>
              </w:rPr>
            </w:pPr>
            <w:r>
              <w:rPr>
                <w:rFonts w:asciiTheme="minorHAnsi" w:hAnsiTheme="minorHAnsi" w:cstheme="minorHAnsi"/>
                <w:lang w:eastAsia="en-US"/>
              </w:rPr>
              <w:t xml:space="preserve">6.2 The following new applications had been viewed beforehand and, following a brief discussion, no comments were made – </w:t>
            </w:r>
          </w:p>
          <w:p w:rsidR="00937155" w:rsidRDefault="00937155" w:rsidP="003440F4">
            <w:pPr>
              <w:jc w:val="both"/>
              <w:rPr>
                <w:rFonts w:asciiTheme="minorHAnsi" w:hAnsiTheme="minorHAnsi" w:cstheme="minorHAnsi"/>
                <w:lang w:eastAsia="en-US"/>
              </w:rPr>
            </w:pPr>
          </w:p>
          <w:p w:rsidR="00937155" w:rsidRPr="00CE0EF5" w:rsidRDefault="00CE0EF5" w:rsidP="003440F4">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5 Marine Parade – </w:t>
            </w:r>
            <w:r>
              <w:rPr>
                <w:rFonts w:asciiTheme="minorHAnsi" w:hAnsiTheme="minorHAnsi" w:cstheme="minorHAnsi"/>
                <w:color w:val="262626"/>
                <w:sz w:val="24"/>
                <w:szCs w:val="24"/>
                <w:shd w:val="clear" w:color="auto" w:fill="FFFFFF"/>
              </w:rPr>
              <w:t>replacement windows as changes to scheme of development of 17/00469/P</w:t>
            </w:r>
          </w:p>
          <w:p w:rsidR="00937155" w:rsidRPr="00CE0EF5" w:rsidRDefault="00CE0EF5" w:rsidP="003440F4">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5a Tantallon Terrace – </w:t>
            </w:r>
            <w:r w:rsidRPr="00CE0EF5">
              <w:rPr>
                <w:rFonts w:asciiTheme="minorHAnsi" w:hAnsiTheme="minorHAnsi" w:cstheme="minorHAnsi"/>
                <w:color w:val="262626"/>
                <w:sz w:val="24"/>
                <w:szCs w:val="24"/>
                <w:shd w:val="clear" w:color="auto" w:fill="FFFFFF"/>
              </w:rPr>
              <w:t>alterations to flat and formation of first floor balcony with balustrades</w:t>
            </w:r>
          </w:p>
          <w:p w:rsidR="00937155" w:rsidRPr="00CE0EF5" w:rsidRDefault="00CE0EF5" w:rsidP="003440F4">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1 Kings Knoll, 24 Clifford Road – </w:t>
            </w:r>
            <w:r>
              <w:rPr>
                <w:rFonts w:asciiTheme="minorHAnsi" w:hAnsiTheme="minorHAnsi" w:cstheme="minorHAnsi"/>
                <w:color w:val="262626"/>
                <w:sz w:val="24"/>
                <w:szCs w:val="24"/>
                <w:shd w:val="clear" w:color="auto" w:fill="FFFFFF"/>
              </w:rPr>
              <w:t>erection of 4 flats and associated works</w:t>
            </w:r>
          </w:p>
          <w:p w:rsidR="00937155" w:rsidRPr="00CE0EF5" w:rsidRDefault="00CE0EF5" w:rsidP="003440F4">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1 Kings Knoll, 24 Clifford Road – </w:t>
            </w:r>
            <w:r>
              <w:rPr>
                <w:rFonts w:asciiTheme="minorHAnsi" w:hAnsiTheme="minorHAnsi" w:cstheme="minorHAnsi"/>
                <w:color w:val="262626"/>
                <w:sz w:val="24"/>
                <w:szCs w:val="24"/>
                <w:shd w:val="clear" w:color="auto" w:fill="FFFFFF"/>
              </w:rPr>
              <w:t>demolition of part of wall</w:t>
            </w:r>
          </w:p>
          <w:p w:rsidR="00937155" w:rsidRPr="00DF294A" w:rsidRDefault="00937155" w:rsidP="00CE0EF5">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 xml:space="preserve">22 </w:t>
            </w:r>
            <w:r w:rsidR="00CE0EF5">
              <w:rPr>
                <w:rFonts w:asciiTheme="minorHAnsi" w:hAnsiTheme="minorHAnsi" w:cstheme="minorHAnsi"/>
                <w:b/>
                <w:i/>
                <w:color w:val="262626"/>
                <w:sz w:val="24"/>
                <w:szCs w:val="24"/>
                <w:shd w:val="clear" w:color="auto" w:fill="FFFFFF"/>
              </w:rPr>
              <w:t xml:space="preserve">Lord President Road – </w:t>
            </w:r>
            <w:r w:rsidR="00CE0EF5">
              <w:rPr>
                <w:rFonts w:asciiTheme="minorHAnsi" w:hAnsiTheme="minorHAnsi" w:cstheme="minorHAnsi"/>
                <w:color w:val="262626"/>
                <w:sz w:val="24"/>
                <w:szCs w:val="24"/>
                <w:shd w:val="clear" w:color="auto" w:fill="FFFFFF"/>
              </w:rPr>
              <w:t>replacement roof for conservatory</w:t>
            </w:r>
            <w:r w:rsidR="00CE0EF5" w:rsidRPr="00DF294A">
              <w:rPr>
                <w:rFonts w:asciiTheme="minorHAnsi" w:hAnsiTheme="minorHAnsi" w:cstheme="minorHAnsi"/>
                <w:color w:val="262626"/>
                <w:sz w:val="24"/>
                <w:szCs w:val="24"/>
                <w:shd w:val="clear" w:color="auto" w:fill="FFFFFF"/>
              </w:rPr>
              <w:t xml:space="preserve"> </w:t>
            </w:r>
          </w:p>
          <w:p w:rsidR="00937155" w:rsidRDefault="00CE0EF5" w:rsidP="003440F4">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2 Melbourne Road –</w:t>
            </w:r>
            <w:r>
              <w:rPr>
                <w:rFonts w:asciiTheme="minorHAnsi" w:hAnsiTheme="minorHAnsi" w:cstheme="minorHAnsi"/>
                <w:color w:val="262626"/>
                <w:sz w:val="24"/>
                <w:szCs w:val="24"/>
                <w:shd w:val="clear" w:color="auto" w:fill="FFFFFF"/>
              </w:rPr>
              <w:t xml:space="preserve"> alterations to house</w:t>
            </w:r>
          </w:p>
          <w:p w:rsidR="003440F4" w:rsidRDefault="003440F4" w:rsidP="003440F4">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13 Market Place –</w:t>
            </w:r>
            <w:r>
              <w:rPr>
                <w:rFonts w:asciiTheme="minorHAnsi" w:hAnsiTheme="minorHAnsi" w:cstheme="minorHAnsi"/>
                <w:color w:val="262626"/>
                <w:sz w:val="24"/>
                <w:szCs w:val="24"/>
                <w:shd w:val="clear" w:color="auto" w:fill="FFFFFF"/>
              </w:rPr>
              <w:t xml:space="preserve"> repainting frontage and part </w:t>
            </w:r>
            <w:r>
              <w:rPr>
                <w:rFonts w:asciiTheme="minorHAnsi" w:hAnsiTheme="minorHAnsi" w:cstheme="minorHAnsi"/>
                <w:color w:val="262626"/>
                <w:sz w:val="24"/>
                <w:szCs w:val="24"/>
                <w:shd w:val="clear" w:color="auto" w:fill="FFFFFF"/>
              </w:rPr>
              <w:lastRenderedPageBreak/>
              <w:t>change of use of building (class 1) to beauty salon (class 2)</w:t>
            </w:r>
          </w:p>
          <w:p w:rsidR="003440F4" w:rsidRDefault="003440F4" w:rsidP="003440F4">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The Bothy, Williamstone Farm </w:t>
            </w:r>
            <w:proofErr w:type="spellStart"/>
            <w:r>
              <w:rPr>
                <w:rFonts w:asciiTheme="minorHAnsi" w:hAnsiTheme="minorHAnsi" w:cstheme="minorHAnsi"/>
                <w:b/>
                <w:i/>
                <w:color w:val="262626"/>
                <w:sz w:val="24"/>
                <w:szCs w:val="24"/>
                <w:shd w:val="clear" w:color="auto" w:fill="FFFFFF"/>
              </w:rPr>
              <w:t>Steading</w:t>
            </w:r>
            <w:proofErr w:type="spellEnd"/>
            <w:r>
              <w:rPr>
                <w:rFonts w:asciiTheme="minorHAnsi" w:hAnsiTheme="minorHAnsi" w:cstheme="minorHAnsi"/>
                <w:b/>
                <w:i/>
                <w:color w:val="262626"/>
                <w:sz w:val="24"/>
                <w:szCs w:val="24"/>
                <w:shd w:val="clear" w:color="auto" w:fill="FFFFFF"/>
              </w:rPr>
              <w:t xml:space="preserve"> –</w:t>
            </w:r>
            <w:r>
              <w:rPr>
                <w:rFonts w:asciiTheme="minorHAnsi" w:hAnsiTheme="minorHAnsi" w:cstheme="minorHAnsi"/>
                <w:color w:val="262626"/>
                <w:sz w:val="24"/>
                <w:szCs w:val="24"/>
                <w:shd w:val="clear" w:color="auto" w:fill="FFFFFF"/>
              </w:rPr>
              <w:t xml:space="preserve"> erection of garage</w:t>
            </w:r>
          </w:p>
          <w:p w:rsidR="003440F4" w:rsidRDefault="003440F4" w:rsidP="003440F4">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4 Marmion Road –</w:t>
            </w:r>
            <w:r>
              <w:rPr>
                <w:rFonts w:asciiTheme="minorHAnsi" w:hAnsiTheme="minorHAnsi" w:cstheme="minorHAnsi"/>
                <w:color w:val="262626"/>
                <w:sz w:val="24"/>
                <w:szCs w:val="24"/>
                <w:shd w:val="clear" w:color="auto" w:fill="FFFFFF"/>
              </w:rPr>
              <w:t xml:space="preserve"> alterations to house</w:t>
            </w:r>
          </w:p>
          <w:p w:rsidR="003440F4" w:rsidRDefault="003440F4" w:rsidP="003440F4">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2 </w:t>
            </w:r>
            <w:proofErr w:type="spellStart"/>
            <w:r>
              <w:rPr>
                <w:rFonts w:asciiTheme="minorHAnsi" w:hAnsiTheme="minorHAnsi" w:cstheme="minorHAnsi"/>
                <w:b/>
                <w:i/>
                <w:color w:val="262626"/>
                <w:sz w:val="24"/>
                <w:szCs w:val="24"/>
                <w:shd w:val="clear" w:color="auto" w:fill="FFFFFF"/>
              </w:rPr>
              <w:t>Redside</w:t>
            </w:r>
            <w:proofErr w:type="spellEnd"/>
            <w:r>
              <w:rPr>
                <w:rFonts w:asciiTheme="minorHAnsi" w:hAnsiTheme="minorHAnsi" w:cstheme="minorHAnsi"/>
                <w:b/>
                <w:i/>
                <w:color w:val="262626"/>
                <w:sz w:val="24"/>
                <w:szCs w:val="24"/>
                <w:shd w:val="clear" w:color="auto" w:fill="FFFFFF"/>
              </w:rPr>
              <w:t xml:space="preserve"> Farm Cottages –</w:t>
            </w:r>
            <w:r>
              <w:rPr>
                <w:rFonts w:asciiTheme="minorHAnsi" w:hAnsiTheme="minorHAnsi" w:cstheme="minorHAnsi"/>
                <w:color w:val="262626"/>
                <w:sz w:val="24"/>
                <w:szCs w:val="24"/>
                <w:shd w:val="clear" w:color="auto" w:fill="FFFFFF"/>
              </w:rPr>
              <w:t xml:space="preserve"> extension to building, formation of hard standing area and erection of retaining wall</w:t>
            </w:r>
          </w:p>
          <w:p w:rsidR="003440F4" w:rsidRDefault="003440F4" w:rsidP="003440F4">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4 Dirleton Avenue –</w:t>
            </w:r>
            <w:r>
              <w:rPr>
                <w:rFonts w:asciiTheme="minorHAnsi" w:hAnsiTheme="minorHAnsi" w:cstheme="minorHAnsi"/>
                <w:color w:val="262626"/>
                <w:sz w:val="24"/>
                <w:szCs w:val="24"/>
                <w:shd w:val="clear" w:color="auto" w:fill="FFFFFF"/>
              </w:rPr>
              <w:t xml:space="preserve"> repainting of door, installation of lighting, flue, alarm box and cameras (retro)</w:t>
            </w:r>
          </w:p>
          <w:p w:rsidR="003440F4" w:rsidRPr="00DF294A" w:rsidRDefault="003440F4" w:rsidP="003440F4">
            <w:pPr>
              <w:pStyle w:val="PlainText"/>
              <w:ind w:left="720"/>
              <w:jc w:val="both"/>
              <w:rPr>
                <w:rFonts w:asciiTheme="minorHAnsi" w:hAnsiTheme="minorHAnsi" w:cstheme="minorHAnsi"/>
                <w:color w:val="262626"/>
                <w:sz w:val="24"/>
                <w:szCs w:val="24"/>
                <w:shd w:val="clear" w:color="auto" w:fill="FFFFFF"/>
              </w:rPr>
            </w:pPr>
            <w:proofErr w:type="spellStart"/>
            <w:r>
              <w:rPr>
                <w:rFonts w:asciiTheme="minorHAnsi" w:hAnsiTheme="minorHAnsi" w:cstheme="minorHAnsi"/>
                <w:b/>
                <w:i/>
                <w:color w:val="262626"/>
                <w:sz w:val="24"/>
                <w:szCs w:val="24"/>
                <w:shd w:val="clear" w:color="auto" w:fill="FFFFFF"/>
              </w:rPr>
              <w:t>Windygates</w:t>
            </w:r>
            <w:proofErr w:type="spellEnd"/>
            <w:r>
              <w:rPr>
                <w:rFonts w:asciiTheme="minorHAnsi" w:hAnsiTheme="minorHAnsi" w:cstheme="minorHAnsi"/>
                <w:b/>
                <w:i/>
                <w:color w:val="262626"/>
                <w:sz w:val="24"/>
                <w:szCs w:val="24"/>
                <w:shd w:val="clear" w:color="auto" w:fill="FFFFFF"/>
              </w:rPr>
              <w:t xml:space="preserve">, </w:t>
            </w:r>
            <w:proofErr w:type="spellStart"/>
            <w:r>
              <w:rPr>
                <w:rFonts w:asciiTheme="minorHAnsi" w:hAnsiTheme="minorHAnsi" w:cstheme="minorHAnsi"/>
                <w:b/>
                <w:i/>
                <w:color w:val="262626"/>
                <w:sz w:val="24"/>
                <w:szCs w:val="24"/>
                <w:shd w:val="clear" w:color="auto" w:fill="FFFFFF"/>
              </w:rPr>
              <w:t>Windygates</w:t>
            </w:r>
            <w:proofErr w:type="spellEnd"/>
            <w:r>
              <w:rPr>
                <w:rFonts w:asciiTheme="minorHAnsi" w:hAnsiTheme="minorHAnsi" w:cstheme="minorHAnsi"/>
                <w:b/>
                <w:i/>
                <w:color w:val="262626"/>
                <w:sz w:val="24"/>
                <w:szCs w:val="24"/>
                <w:shd w:val="clear" w:color="auto" w:fill="FFFFFF"/>
              </w:rPr>
              <w:t xml:space="preserve"> Road –</w:t>
            </w:r>
            <w:r>
              <w:rPr>
                <w:rFonts w:asciiTheme="minorHAnsi" w:hAnsiTheme="minorHAnsi" w:cstheme="minorHAnsi"/>
                <w:color w:val="262626"/>
                <w:sz w:val="24"/>
                <w:szCs w:val="24"/>
                <w:shd w:val="clear" w:color="auto" w:fill="FFFFFF"/>
              </w:rPr>
              <w:t xml:space="preserve"> alteration to building</w:t>
            </w:r>
          </w:p>
          <w:p w:rsidR="00937155" w:rsidRDefault="00937155" w:rsidP="003440F4">
            <w:pPr>
              <w:jc w:val="both"/>
              <w:rPr>
                <w:rFonts w:asciiTheme="minorHAnsi" w:hAnsiTheme="minorHAnsi" w:cstheme="minorHAnsi"/>
                <w:lang w:eastAsia="en-US"/>
              </w:rPr>
            </w:pPr>
          </w:p>
          <w:p w:rsidR="00937155" w:rsidRDefault="00937155" w:rsidP="003440F4">
            <w:pPr>
              <w:jc w:val="both"/>
              <w:rPr>
                <w:rFonts w:asciiTheme="minorHAnsi" w:hAnsiTheme="minorHAnsi" w:cstheme="minorHAnsi"/>
                <w:lang w:eastAsia="en-US"/>
              </w:rPr>
            </w:pPr>
            <w:r w:rsidRPr="00E802D9">
              <w:rPr>
                <w:rFonts w:asciiTheme="minorHAnsi" w:hAnsiTheme="minorHAnsi" w:cstheme="minorHAnsi"/>
                <w:lang w:eastAsia="en-US"/>
              </w:rPr>
              <w:t xml:space="preserve">6.3 </w:t>
            </w:r>
            <w:r w:rsidR="003440F4">
              <w:rPr>
                <w:rFonts w:asciiTheme="minorHAnsi" w:hAnsiTheme="minorHAnsi" w:cstheme="minorHAnsi"/>
                <w:lang w:eastAsia="en-US"/>
              </w:rPr>
              <w:t>Miscellaneous</w:t>
            </w:r>
          </w:p>
          <w:p w:rsidR="003440F4" w:rsidRDefault="003440F4" w:rsidP="003440F4">
            <w:pPr>
              <w:jc w:val="both"/>
              <w:rPr>
                <w:rFonts w:asciiTheme="minorHAnsi" w:hAnsiTheme="minorHAnsi" w:cstheme="minorHAnsi"/>
                <w:lang w:eastAsia="en-US"/>
              </w:rPr>
            </w:pPr>
          </w:p>
          <w:p w:rsidR="003440F4" w:rsidRDefault="003440F4" w:rsidP="003440F4">
            <w:pPr>
              <w:jc w:val="both"/>
              <w:rPr>
                <w:rFonts w:asciiTheme="minorHAnsi" w:hAnsiTheme="minorHAnsi" w:cstheme="minorHAnsi"/>
                <w:lang w:eastAsia="en-US"/>
              </w:rPr>
            </w:pPr>
            <w:r>
              <w:rPr>
                <w:rFonts w:asciiTheme="minorHAnsi" w:hAnsiTheme="minorHAnsi" w:cstheme="minorHAnsi"/>
                <w:lang w:eastAsia="en-US"/>
              </w:rPr>
              <w:t xml:space="preserve">(a) </w:t>
            </w:r>
            <w:r w:rsidRPr="00F32B50">
              <w:rPr>
                <w:rFonts w:asciiTheme="minorHAnsi" w:hAnsiTheme="minorHAnsi" w:cstheme="minorHAnsi"/>
                <w:b/>
                <w:lang w:eastAsia="en-US"/>
              </w:rPr>
              <w:t>Certificate of lawfulness</w:t>
            </w:r>
            <w:r>
              <w:rPr>
                <w:rFonts w:asciiTheme="minorHAnsi" w:hAnsiTheme="minorHAnsi" w:cstheme="minorHAnsi"/>
                <w:lang w:eastAsia="en-US"/>
              </w:rPr>
              <w:t xml:space="preserve"> for erection of porch and installation of windows, </w:t>
            </w:r>
            <w:r w:rsidRPr="00F32B50">
              <w:rPr>
                <w:rFonts w:asciiTheme="minorHAnsi" w:hAnsiTheme="minorHAnsi" w:cstheme="minorHAnsi"/>
                <w:i/>
                <w:lang w:eastAsia="en-US"/>
              </w:rPr>
              <w:t>3 Heugh Steadings</w:t>
            </w:r>
            <w:r>
              <w:rPr>
                <w:rFonts w:asciiTheme="minorHAnsi" w:hAnsiTheme="minorHAnsi" w:cstheme="minorHAnsi"/>
                <w:lang w:eastAsia="en-US"/>
              </w:rPr>
              <w:t xml:space="preserve"> – already granted</w:t>
            </w:r>
          </w:p>
          <w:p w:rsidR="003440F4" w:rsidRDefault="003440F4" w:rsidP="003440F4">
            <w:pPr>
              <w:jc w:val="both"/>
              <w:rPr>
                <w:rFonts w:asciiTheme="minorHAnsi" w:hAnsiTheme="minorHAnsi" w:cstheme="minorHAnsi"/>
                <w:lang w:eastAsia="en-US"/>
              </w:rPr>
            </w:pPr>
            <w:r>
              <w:rPr>
                <w:rFonts w:asciiTheme="minorHAnsi" w:hAnsiTheme="minorHAnsi" w:cstheme="minorHAnsi"/>
                <w:lang w:eastAsia="en-US"/>
              </w:rPr>
              <w:t xml:space="preserve">(b) </w:t>
            </w:r>
            <w:r w:rsidRPr="00F32B50">
              <w:rPr>
                <w:rFonts w:asciiTheme="minorHAnsi" w:hAnsiTheme="minorHAnsi" w:cstheme="minorHAnsi"/>
                <w:b/>
                <w:lang w:eastAsia="en-US"/>
              </w:rPr>
              <w:t>Certificate of lawfulness</w:t>
            </w:r>
            <w:r>
              <w:rPr>
                <w:rFonts w:asciiTheme="minorHAnsi" w:hAnsiTheme="minorHAnsi" w:cstheme="minorHAnsi"/>
                <w:lang w:eastAsia="en-US"/>
              </w:rPr>
              <w:t xml:space="preserve"> for existing use as short stay let accommodation</w:t>
            </w:r>
            <w:r w:rsidR="008766A3">
              <w:rPr>
                <w:rFonts w:asciiTheme="minorHAnsi" w:hAnsiTheme="minorHAnsi" w:cstheme="minorHAnsi"/>
                <w:lang w:eastAsia="en-US"/>
              </w:rPr>
              <w:t xml:space="preserve">, </w:t>
            </w:r>
            <w:r w:rsidR="008766A3" w:rsidRPr="00F32B50">
              <w:rPr>
                <w:rFonts w:asciiTheme="minorHAnsi" w:hAnsiTheme="minorHAnsi" w:cstheme="minorHAnsi"/>
                <w:i/>
                <w:lang w:eastAsia="en-US"/>
              </w:rPr>
              <w:t>Flat 4, Tusculum, Links Road</w:t>
            </w:r>
          </w:p>
          <w:p w:rsidR="008766A3" w:rsidRDefault="008766A3" w:rsidP="003440F4">
            <w:pPr>
              <w:jc w:val="both"/>
              <w:rPr>
                <w:rFonts w:asciiTheme="minorHAnsi" w:hAnsiTheme="minorHAnsi" w:cstheme="minorHAnsi"/>
                <w:lang w:eastAsia="en-US"/>
              </w:rPr>
            </w:pPr>
            <w:r>
              <w:rPr>
                <w:rFonts w:asciiTheme="minorHAnsi" w:hAnsiTheme="minorHAnsi" w:cstheme="minorHAnsi"/>
                <w:lang w:eastAsia="en-US"/>
              </w:rPr>
              <w:t xml:space="preserve">(c) </w:t>
            </w:r>
            <w:r w:rsidR="00F32B50" w:rsidRPr="00F32B50">
              <w:rPr>
                <w:rFonts w:asciiTheme="minorHAnsi" w:hAnsiTheme="minorHAnsi" w:cstheme="minorHAnsi"/>
                <w:b/>
                <w:lang w:eastAsia="en-US"/>
              </w:rPr>
              <w:t>Notice of Review</w:t>
            </w:r>
            <w:r w:rsidR="00F32B50">
              <w:rPr>
                <w:rFonts w:asciiTheme="minorHAnsi" w:hAnsiTheme="minorHAnsi" w:cstheme="minorHAnsi"/>
                <w:lang w:eastAsia="en-US"/>
              </w:rPr>
              <w:t xml:space="preserve"> against decision to refuse application for erection of house in garden of </w:t>
            </w:r>
            <w:r w:rsidR="00F32B50" w:rsidRPr="00F32B50">
              <w:rPr>
                <w:rFonts w:asciiTheme="minorHAnsi" w:hAnsiTheme="minorHAnsi" w:cstheme="minorHAnsi"/>
                <w:i/>
                <w:lang w:eastAsia="en-US"/>
              </w:rPr>
              <w:t>51 St Baldred’s Road</w:t>
            </w:r>
            <w:r w:rsidR="00F32B50">
              <w:rPr>
                <w:rFonts w:asciiTheme="minorHAnsi" w:hAnsiTheme="minorHAnsi" w:cstheme="minorHAnsi"/>
                <w:lang w:eastAsia="en-US"/>
              </w:rPr>
              <w:t>. Local Review Body would meet on 17</w:t>
            </w:r>
            <w:r w:rsidR="00F32B50" w:rsidRPr="00F32B50">
              <w:rPr>
                <w:rFonts w:asciiTheme="minorHAnsi" w:hAnsiTheme="minorHAnsi" w:cstheme="minorHAnsi"/>
                <w:vertAlign w:val="superscript"/>
                <w:lang w:eastAsia="en-US"/>
              </w:rPr>
              <w:t>th</w:t>
            </w:r>
            <w:r w:rsidR="00F32B50">
              <w:rPr>
                <w:rFonts w:asciiTheme="minorHAnsi" w:hAnsiTheme="minorHAnsi" w:cstheme="minorHAnsi"/>
                <w:lang w:eastAsia="en-US"/>
              </w:rPr>
              <w:t xml:space="preserve"> June.</w:t>
            </w:r>
          </w:p>
          <w:p w:rsidR="00937155" w:rsidRPr="00ED4DF0" w:rsidRDefault="00937155" w:rsidP="00F32B50">
            <w:pPr>
              <w:jc w:val="both"/>
              <w:rPr>
                <w:rFonts w:asciiTheme="minorHAnsi" w:hAnsiTheme="minorHAnsi" w:cstheme="minorHAnsi"/>
                <w:lang w:eastAsia="en-US"/>
              </w:rPr>
            </w:pPr>
          </w:p>
          <w:p w:rsidR="00937155" w:rsidRPr="00ED4DF0" w:rsidRDefault="00937155" w:rsidP="003440F4">
            <w:pPr>
              <w:jc w:val="both"/>
              <w:rPr>
                <w:rFonts w:asciiTheme="minorHAnsi" w:hAnsiTheme="minorHAnsi" w:cstheme="minorHAnsi"/>
                <w:lang w:eastAsia="en-US"/>
              </w:rPr>
            </w:pPr>
            <w:r w:rsidRPr="00ED4DF0">
              <w:rPr>
                <w:rFonts w:asciiTheme="minorHAnsi" w:hAnsiTheme="minorHAnsi" w:cstheme="minorHAnsi"/>
                <w:lang w:eastAsia="en-US"/>
              </w:rPr>
              <w:t>6.4 Decisions since last meeting –</w:t>
            </w:r>
          </w:p>
          <w:p w:rsidR="00937155" w:rsidRDefault="00937155" w:rsidP="003440F4">
            <w:pPr>
              <w:jc w:val="both"/>
              <w:rPr>
                <w:rFonts w:asciiTheme="minorHAnsi" w:hAnsiTheme="minorHAnsi" w:cstheme="minorHAnsi"/>
                <w:lang w:eastAsia="en-US"/>
              </w:rPr>
            </w:pPr>
          </w:p>
          <w:p w:rsidR="00937155" w:rsidRPr="0053387F" w:rsidRDefault="00F32B50" w:rsidP="003440F4">
            <w:pPr>
              <w:ind w:left="720"/>
              <w:jc w:val="both"/>
              <w:rPr>
                <w:rFonts w:asciiTheme="minorHAnsi" w:hAnsiTheme="minorHAnsi" w:cstheme="minorHAnsi"/>
                <w:lang w:eastAsia="en-US"/>
              </w:rPr>
            </w:pPr>
            <w:r>
              <w:rPr>
                <w:rFonts w:asciiTheme="minorHAnsi" w:hAnsiTheme="minorHAnsi" w:cstheme="minorHAnsi"/>
                <w:b/>
                <w:i/>
                <w:lang w:eastAsia="en-US"/>
              </w:rPr>
              <w:t xml:space="preserve">22 Fidra Road – </w:t>
            </w:r>
            <w:r>
              <w:rPr>
                <w:rFonts w:asciiTheme="minorHAnsi" w:hAnsiTheme="minorHAnsi" w:cstheme="minorHAnsi"/>
                <w:lang w:eastAsia="en-US"/>
              </w:rPr>
              <w:t>alteration and extension to house -</w:t>
            </w:r>
            <w:r w:rsidR="00937155">
              <w:rPr>
                <w:rFonts w:asciiTheme="minorHAnsi" w:hAnsiTheme="minorHAnsi" w:cstheme="minorHAnsi"/>
                <w:lang w:eastAsia="en-US"/>
              </w:rPr>
              <w:t xml:space="preserve"> </w:t>
            </w:r>
            <w:r w:rsidR="00937155" w:rsidRPr="00E373E9">
              <w:rPr>
                <w:rFonts w:asciiTheme="minorHAnsi" w:hAnsiTheme="minorHAnsi" w:cstheme="minorHAnsi"/>
                <w:b/>
                <w:lang w:eastAsia="en-US"/>
              </w:rPr>
              <w:t>granted</w:t>
            </w:r>
          </w:p>
          <w:p w:rsidR="00937155" w:rsidRPr="00F32B50" w:rsidRDefault="00F32B50" w:rsidP="003440F4">
            <w:pPr>
              <w:ind w:left="720"/>
              <w:jc w:val="both"/>
              <w:rPr>
                <w:rFonts w:asciiTheme="minorHAnsi" w:hAnsiTheme="minorHAnsi" w:cstheme="minorHAnsi"/>
                <w:lang w:eastAsia="en-US"/>
              </w:rPr>
            </w:pPr>
            <w:r>
              <w:rPr>
                <w:rFonts w:asciiTheme="minorHAnsi" w:hAnsiTheme="minorHAnsi" w:cstheme="minorHAnsi"/>
                <w:b/>
                <w:i/>
                <w:lang w:eastAsia="en-US"/>
              </w:rPr>
              <w:t xml:space="preserve">7 Ware Road – </w:t>
            </w:r>
            <w:r>
              <w:rPr>
                <w:rFonts w:asciiTheme="minorHAnsi" w:hAnsiTheme="minorHAnsi" w:cstheme="minorHAnsi"/>
                <w:lang w:eastAsia="en-US"/>
              </w:rPr>
              <w:t xml:space="preserve">extension to house - </w:t>
            </w:r>
            <w:r w:rsidRPr="00F32B50">
              <w:rPr>
                <w:rFonts w:asciiTheme="minorHAnsi" w:hAnsiTheme="minorHAnsi" w:cstheme="minorHAnsi"/>
                <w:b/>
                <w:lang w:eastAsia="en-US"/>
              </w:rPr>
              <w:t>granted</w:t>
            </w:r>
          </w:p>
          <w:p w:rsidR="00937155" w:rsidRPr="00E373E9" w:rsidRDefault="00246416" w:rsidP="003440F4">
            <w:pPr>
              <w:ind w:left="720"/>
              <w:jc w:val="both"/>
              <w:rPr>
                <w:rFonts w:asciiTheme="minorHAnsi" w:hAnsiTheme="minorHAnsi" w:cstheme="minorHAnsi"/>
                <w:lang w:eastAsia="en-US"/>
              </w:rPr>
            </w:pPr>
            <w:r>
              <w:rPr>
                <w:rFonts w:asciiTheme="minorHAnsi" w:hAnsiTheme="minorHAnsi" w:cstheme="minorHAnsi"/>
                <w:b/>
                <w:i/>
                <w:lang w:eastAsia="en-US"/>
              </w:rPr>
              <w:t xml:space="preserve">Inch Cottage, Dirleton Road – </w:t>
            </w:r>
            <w:r>
              <w:rPr>
                <w:rFonts w:asciiTheme="minorHAnsi" w:hAnsiTheme="minorHAnsi" w:cstheme="minorHAnsi"/>
                <w:lang w:eastAsia="en-US"/>
              </w:rPr>
              <w:t>extension to house -</w:t>
            </w:r>
            <w:r w:rsidR="00937155">
              <w:rPr>
                <w:rFonts w:asciiTheme="minorHAnsi" w:hAnsiTheme="minorHAnsi" w:cstheme="minorHAnsi"/>
                <w:lang w:eastAsia="en-US"/>
              </w:rPr>
              <w:t xml:space="preserve"> </w:t>
            </w:r>
            <w:r w:rsidR="00937155" w:rsidRPr="00E373E9">
              <w:rPr>
                <w:rFonts w:asciiTheme="minorHAnsi" w:hAnsiTheme="minorHAnsi" w:cstheme="minorHAnsi"/>
                <w:b/>
                <w:lang w:eastAsia="en-US"/>
              </w:rPr>
              <w:t>granted</w:t>
            </w:r>
            <w:r w:rsidR="00937155">
              <w:rPr>
                <w:rFonts w:asciiTheme="minorHAnsi" w:hAnsiTheme="minorHAnsi" w:cstheme="minorHAnsi"/>
                <w:lang w:eastAsia="en-US"/>
              </w:rPr>
              <w:t xml:space="preserve"> </w:t>
            </w:r>
          </w:p>
          <w:p w:rsidR="00246416" w:rsidRDefault="00246416" w:rsidP="003440F4">
            <w:pPr>
              <w:ind w:left="720"/>
              <w:jc w:val="both"/>
              <w:rPr>
                <w:rFonts w:asciiTheme="minorHAnsi" w:hAnsiTheme="minorHAnsi" w:cstheme="minorHAnsi"/>
                <w:lang w:eastAsia="en-US"/>
              </w:rPr>
            </w:pPr>
            <w:r>
              <w:rPr>
                <w:rFonts w:asciiTheme="minorHAnsi" w:hAnsiTheme="minorHAnsi" w:cstheme="minorHAnsi"/>
                <w:b/>
                <w:i/>
                <w:lang w:eastAsia="en-US"/>
              </w:rPr>
              <w:t xml:space="preserve">Manager’s Office, Dirleton Court – </w:t>
            </w:r>
            <w:r>
              <w:rPr>
                <w:rFonts w:asciiTheme="minorHAnsi" w:hAnsiTheme="minorHAnsi" w:cstheme="minorHAnsi"/>
                <w:lang w:eastAsia="en-US"/>
              </w:rPr>
              <w:t>erection of 2 stores</w:t>
            </w:r>
            <w:r w:rsidR="00937155">
              <w:rPr>
                <w:rFonts w:asciiTheme="minorHAnsi" w:hAnsiTheme="minorHAnsi" w:cstheme="minorHAnsi"/>
                <w:lang w:eastAsia="en-US"/>
              </w:rPr>
              <w:t xml:space="preserve">– </w:t>
            </w:r>
            <w:r w:rsidR="00937155" w:rsidRPr="00E373E9">
              <w:rPr>
                <w:rFonts w:asciiTheme="minorHAnsi" w:hAnsiTheme="minorHAnsi" w:cstheme="minorHAnsi"/>
                <w:b/>
                <w:lang w:eastAsia="en-US"/>
              </w:rPr>
              <w:t>granted</w:t>
            </w:r>
            <w:r w:rsidR="00937155">
              <w:rPr>
                <w:rFonts w:asciiTheme="minorHAnsi" w:hAnsiTheme="minorHAnsi" w:cstheme="minorHAnsi"/>
                <w:lang w:eastAsia="en-US"/>
              </w:rPr>
              <w:t xml:space="preserve"> </w:t>
            </w:r>
          </w:p>
          <w:p w:rsidR="00937155" w:rsidRDefault="00246416" w:rsidP="003440F4">
            <w:pPr>
              <w:ind w:left="720"/>
              <w:jc w:val="both"/>
              <w:rPr>
                <w:rFonts w:asciiTheme="minorHAnsi" w:hAnsiTheme="minorHAnsi" w:cstheme="minorHAnsi"/>
                <w:lang w:eastAsia="en-US"/>
              </w:rPr>
            </w:pPr>
            <w:r>
              <w:rPr>
                <w:rFonts w:asciiTheme="minorHAnsi" w:hAnsiTheme="minorHAnsi" w:cstheme="minorHAnsi"/>
                <w:b/>
                <w:i/>
                <w:lang w:eastAsia="en-US"/>
              </w:rPr>
              <w:t>Tantallon Road</w:t>
            </w:r>
            <w:r w:rsidR="00937155">
              <w:rPr>
                <w:rFonts w:asciiTheme="minorHAnsi" w:hAnsiTheme="minorHAnsi" w:cstheme="minorHAnsi"/>
                <w:b/>
                <w:lang w:eastAsia="en-US"/>
              </w:rPr>
              <w:t xml:space="preserve"> </w:t>
            </w:r>
            <w:r>
              <w:rPr>
                <w:rFonts w:asciiTheme="minorHAnsi" w:hAnsiTheme="minorHAnsi" w:cstheme="minorHAnsi"/>
                <w:b/>
                <w:lang w:eastAsia="en-US"/>
              </w:rPr>
              <w:t>–</w:t>
            </w:r>
            <w:r w:rsidR="00937155">
              <w:rPr>
                <w:rFonts w:asciiTheme="minorHAnsi" w:hAnsiTheme="minorHAnsi" w:cstheme="minorHAnsi"/>
                <w:b/>
                <w:lang w:eastAsia="en-US"/>
              </w:rPr>
              <w:t xml:space="preserve"> </w:t>
            </w:r>
            <w:r w:rsidRPr="00246416">
              <w:rPr>
                <w:rFonts w:asciiTheme="minorHAnsi" w:hAnsiTheme="minorHAnsi" w:cstheme="minorHAnsi"/>
                <w:lang w:eastAsia="en-US"/>
              </w:rPr>
              <w:t>formation</w:t>
            </w:r>
            <w:r>
              <w:rPr>
                <w:rFonts w:asciiTheme="minorHAnsi" w:hAnsiTheme="minorHAnsi" w:cstheme="minorHAnsi"/>
                <w:lang w:eastAsia="en-US"/>
              </w:rPr>
              <w:t xml:space="preserve"> of vehicular access and associated works off Heugh Brae - </w:t>
            </w:r>
            <w:r w:rsidR="00937155">
              <w:rPr>
                <w:rFonts w:asciiTheme="minorHAnsi" w:hAnsiTheme="minorHAnsi" w:cstheme="minorHAnsi"/>
                <w:b/>
                <w:lang w:eastAsia="en-US"/>
              </w:rPr>
              <w:t>granted</w:t>
            </w:r>
            <w:r w:rsidR="00937155">
              <w:rPr>
                <w:rFonts w:asciiTheme="minorHAnsi" w:hAnsiTheme="minorHAnsi" w:cstheme="minorHAnsi"/>
                <w:lang w:eastAsia="en-US"/>
              </w:rPr>
              <w:t xml:space="preserve"> </w:t>
            </w:r>
            <w:r>
              <w:rPr>
                <w:rFonts w:asciiTheme="minorHAnsi" w:hAnsiTheme="minorHAnsi" w:cstheme="minorHAnsi"/>
                <w:lang w:eastAsia="en-US"/>
              </w:rPr>
              <w:t>with a few conditions for safety and trees</w:t>
            </w:r>
          </w:p>
          <w:p w:rsidR="00937155" w:rsidRDefault="00246416" w:rsidP="003440F4">
            <w:pPr>
              <w:ind w:left="720"/>
              <w:jc w:val="both"/>
              <w:rPr>
                <w:rFonts w:asciiTheme="minorHAnsi" w:hAnsiTheme="minorHAnsi" w:cstheme="minorHAnsi"/>
                <w:lang w:eastAsia="en-US"/>
              </w:rPr>
            </w:pPr>
            <w:r>
              <w:rPr>
                <w:rFonts w:asciiTheme="minorHAnsi" w:hAnsiTheme="minorHAnsi" w:cstheme="minorHAnsi"/>
                <w:b/>
                <w:i/>
                <w:lang w:eastAsia="en-US"/>
              </w:rPr>
              <w:t xml:space="preserve">11 &amp; 11A Beach Road – </w:t>
            </w:r>
            <w:r>
              <w:rPr>
                <w:rFonts w:asciiTheme="minorHAnsi" w:hAnsiTheme="minorHAnsi" w:cstheme="minorHAnsi"/>
                <w:lang w:eastAsia="en-US"/>
              </w:rPr>
              <w:t xml:space="preserve">alterations, extension to flats, formation of first floor terrace, installation of external staircase and associated works – </w:t>
            </w:r>
            <w:r>
              <w:rPr>
                <w:rFonts w:asciiTheme="minorHAnsi" w:hAnsiTheme="minorHAnsi" w:cstheme="minorHAnsi"/>
                <w:b/>
                <w:lang w:eastAsia="en-US"/>
              </w:rPr>
              <w:t xml:space="preserve">granted </w:t>
            </w:r>
            <w:r w:rsidRPr="00246416">
              <w:rPr>
                <w:rFonts w:asciiTheme="minorHAnsi" w:hAnsiTheme="minorHAnsi" w:cstheme="minorHAnsi"/>
                <w:lang w:eastAsia="en-US"/>
              </w:rPr>
              <w:t>subject to obscure glazing</w:t>
            </w:r>
          </w:p>
          <w:p w:rsidR="00937155" w:rsidRPr="000A13AD" w:rsidRDefault="00246416" w:rsidP="000A13AD">
            <w:pPr>
              <w:ind w:left="720"/>
              <w:jc w:val="both"/>
              <w:rPr>
                <w:rFonts w:asciiTheme="minorHAnsi" w:hAnsiTheme="minorHAnsi" w:cstheme="minorHAnsi"/>
                <w:b/>
                <w:lang w:eastAsia="en-US"/>
              </w:rPr>
            </w:pPr>
            <w:r>
              <w:rPr>
                <w:rFonts w:asciiTheme="minorHAnsi" w:hAnsiTheme="minorHAnsi" w:cstheme="minorHAnsi"/>
                <w:b/>
                <w:i/>
                <w:lang w:eastAsia="en-US"/>
              </w:rPr>
              <w:t>1 Ben Sayers Park –</w:t>
            </w:r>
            <w:r>
              <w:rPr>
                <w:rFonts w:asciiTheme="minorHAnsi" w:hAnsiTheme="minorHAnsi" w:cstheme="minorHAnsi"/>
                <w:lang w:eastAsia="en-US"/>
              </w:rPr>
              <w:t xml:space="preserve"> erection of double garage, fencing and gate - </w:t>
            </w:r>
            <w:r>
              <w:rPr>
                <w:rFonts w:asciiTheme="minorHAnsi" w:hAnsiTheme="minorHAnsi" w:cstheme="minorHAnsi"/>
                <w:b/>
                <w:lang w:eastAsia="en-US"/>
              </w:rPr>
              <w:t xml:space="preserve"> granted</w:t>
            </w: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p w:rsidR="00937155" w:rsidRDefault="00937155" w:rsidP="003440F4">
            <w:pPr>
              <w:rPr>
                <w:rFonts w:asciiTheme="minorHAnsi" w:hAnsiTheme="minorHAnsi" w:cstheme="minorHAnsi"/>
                <w:lang w:eastAsia="en-US"/>
              </w:rPr>
            </w:pP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Default="00937155" w:rsidP="003440F4">
            <w:pPr>
              <w:rPr>
                <w:rFonts w:asciiTheme="minorHAnsi" w:hAnsiTheme="minorHAnsi"/>
                <w:b/>
                <w:lang w:eastAsia="en-US"/>
              </w:rPr>
            </w:pPr>
            <w:r>
              <w:rPr>
                <w:rFonts w:asciiTheme="minorHAnsi" w:hAnsiTheme="minorHAnsi"/>
                <w:b/>
                <w:lang w:eastAsia="en-US"/>
              </w:rPr>
              <w:lastRenderedPageBreak/>
              <w:t>7 Treasurer’s Report</w:t>
            </w:r>
          </w:p>
        </w:tc>
        <w:tc>
          <w:tcPr>
            <w:tcW w:w="5912" w:type="dxa"/>
            <w:tcBorders>
              <w:top w:val="single" w:sz="4" w:space="0" w:color="auto"/>
              <w:left w:val="single" w:sz="4" w:space="0" w:color="auto"/>
              <w:bottom w:val="single" w:sz="4" w:space="0" w:color="auto"/>
              <w:right w:val="single" w:sz="4" w:space="0" w:color="auto"/>
            </w:tcBorders>
          </w:tcPr>
          <w:p w:rsidR="00937155" w:rsidRDefault="00937155" w:rsidP="003440F4">
            <w:pPr>
              <w:jc w:val="both"/>
              <w:rPr>
                <w:rFonts w:asciiTheme="minorHAnsi" w:hAnsiTheme="minorHAnsi" w:cstheme="minorHAnsi"/>
                <w:lang w:eastAsia="en-US"/>
              </w:rPr>
            </w:pPr>
            <w:r>
              <w:rPr>
                <w:rFonts w:asciiTheme="minorHAnsi" w:hAnsiTheme="minorHAnsi" w:cstheme="minorHAnsi"/>
                <w:lang w:eastAsia="en-US"/>
              </w:rPr>
              <w:t xml:space="preserve">7.1 The Treasurer confirmed that </w:t>
            </w:r>
            <w:r w:rsidR="00B20A36">
              <w:rPr>
                <w:rFonts w:asciiTheme="minorHAnsi" w:hAnsiTheme="minorHAnsi" w:cstheme="minorHAnsi"/>
                <w:lang w:eastAsia="en-US"/>
              </w:rPr>
              <w:t xml:space="preserve">the only payment during the month </w:t>
            </w:r>
            <w:r w:rsidR="00C91B5C">
              <w:rPr>
                <w:rFonts w:asciiTheme="minorHAnsi" w:hAnsiTheme="minorHAnsi" w:cstheme="minorHAnsi"/>
                <w:lang w:eastAsia="en-US"/>
              </w:rPr>
              <w:t>had been</w:t>
            </w:r>
            <w:r w:rsidR="00B20A36">
              <w:rPr>
                <w:rFonts w:asciiTheme="minorHAnsi" w:hAnsiTheme="minorHAnsi" w:cstheme="minorHAnsi"/>
                <w:lang w:eastAsia="en-US"/>
              </w:rPr>
              <w:t xml:space="preserve"> </w:t>
            </w:r>
            <w:r w:rsidR="000A13AD">
              <w:rPr>
                <w:rFonts w:asciiTheme="minorHAnsi" w:hAnsiTheme="minorHAnsi" w:cstheme="minorHAnsi"/>
                <w:lang w:eastAsia="en-US"/>
              </w:rPr>
              <w:t>£14.93</w:t>
            </w:r>
            <w:r w:rsidR="00E61165">
              <w:rPr>
                <w:rFonts w:asciiTheme="minorHAnsi" w:hAnsiTheme="minorHAnsi" w:cstheme="minorHAnsi"/>
                <w:lang w:eastAsia="en-US"/>
              </w:rPr>
              <w:t xml:space="preserve"> for </w:t>
            </w:r>
            <w:r w:rsidR="00B20A36">
              <w:rPr>
                <w:rFonts w:asciiTheme="minorHAnsi" w:hAnsiTheme="minorHAnsi" w:cstheme="minorHAnsi"/>
                <w:lang w:eastAsia="en-US"/>
              </w:rPr>
              <w:t xml:space="preserve">the </w:t>
            </w:r>
            <w:r w:rsidR="00E61165">
              <w:rPr>
                <w:rFonts w:asciiTheme="minorHAnsi" w:hAnsiTheme="minorHAnsi" w:cstheme="minorHAnsi"/>
                <w:lang w:eastAsia="en-US"/>
              </w:rPr>
              <w:t xml:space="preserve">Zoom </w:t>
            </w:r>
            <w:r w:rsidR="00B20A36">
              <w:rPr>
                <w:rFonts w:asciiTheme="minorHAnsi" w:hAnsiTheme="minorHAnsi" w:cstheme="minorHAnsi"/>
                <w:lang w:eastAsia="en-US"/>
              </w:rPr>
              <w:t>subscription.</w:t>
            </w:r>
          </w:p>
          <w:p w:rsidR="00937155" w:rsidRDefault="00937155" w:rsidP="003440F4">
            <w:pPr>
              <w:jc w:val="both"/>
              <w:rPr>
                <w:rFonts w:asciiTheme="minorHAnsi" w:hAnsiTheme="minorHAnsi" w:cstheme="minorHAnsi"/>
                <w:lang w:eastAsia="en-US"/>
              </w:rPr>
            </w:pPr>
          </w:p>
          <w:p w:rsidR="00937155" w:rsidRDefault="00937155" w:rsidP="00E61165">
            <w:pPr>
              <w:jc w:val="both"/>
              <w:rPr>
                <w:rFonts w:asciiTheme="minorHAnsi" w:hAnsiTheme="minorHAnsi" w:cstheme="minorHAnsi"/>
                <w:lang w:eastAsia="en-US"/>
              </w:rPr>
            </w:pPr>
            <w:r>
              <w:rPr>
                <w:rFonts w:asciiTheme="minorHAnsi" w:hAnsiTheme="minorHAnsi" w:cstheme="minorHAnsi"/>
                <w:lang w:eastAsia="en-US"/>
              </w:rPr>
              <w:lastRenderedPageBreak/>
              <w:t xml:space="preserve">7.2 </w:t>
            </w:r>
            <w:r w:rsidR="00E61165">
              <w:rPr>
                <w:rFonts w:asciiTheme="minorHAnsi" w:hAnsiTheme="minorHAnsi" w:cstheme="minorHAnsi"/>
                <w:lang w:eastAsia="en-US"/>
              </w:rPr>
              <w:t xml:space="preserve">The Secretary </w:t>
            </w:r>
            <w:r w:rsidR="009D78F1">
              <w:rPr>
                <w:rFonts w:asciiTheme="minorHAnsi" w:hAnsiTheme="minorHAnsi" w:cstheme="minorHAnsi"/>
                <w:lang w:eastAsia="en-US"/>
              </w:rPr>
              <w:t>proposed that</w:t>
            </w:r>
            <w:r w:rsidR="00E61165">
              <w:rPr>
                <w:rFonts w:asciiTheme="minorHAnsi" w:hAnsiTheme="minorHAnsi" w:cstheme="minorHAnsi"/>
                <w:lang w:eastAsia="en-US"/>
              </w:rPr>
              <w:t xml:space="preserve"> a donation of £500 be made to North Berwick in Bloom towards the cost of purchasing 100 new hanging baskets. This was agreed.</w:t>
            </w:r>
          </w:p>
          <w:p w:rsidR="00E61165" w:rsidRDefault="00E61165" w:rsidP="00E61165">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lang w:eastAsia="en-US"/>
              </w:rPr>
            </w:pP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Pr="009434E6" w:rsidRDefault="00E61165" w:rsidP="003440F4">
            <w:pPr>
              <w:rPr>
                <w:rFonts w:asciiTheme="minorHAnsi" w:hAnsiTheme="minorHAnsi"/>
                <w:b/>
                <w:lang w:eastAsia="en-US"/>
              </w:rPr>
            </w:pPr>
            <w:r>
              <w:rPr>
                <w:rFonts w:asciiTheme="minorHAnsi" w:hAnsiTheme="minorHAnsi"/>
                <w:b/>
                <w:lang w:eastAsia="en-US"/>
              </w:rPr>
              <w:lastRenderedPageBreak/>
              <w:t>8</w:t>
            </w:r>
            <w:r w:rsidR="00937155" w:rsidRPr="009434E6">
              <w:rPr>
                <w:rFonts w:asciiTheme="minorHAnsi" w:hAnsiTheme="minorHAnsi"/>
                <w:b/>
                <w:lang w:eastAsia="en-US"/>
              </w:rPr>
              <w:t xml:space="preserve"> Area Partnership</w:t>
            </w:r>
          </w:p>
        </w:tc>
        <w:tc>
          <w:tcPr>
            <w:tcW w:w="5912" w:type="dxa"/>
            <w:tcBorders>
              <w:top w:val="single" w:sz="4" w:space="0" w:color="auto"/>
              <w:left w:val="single" w:sz="4" w:space="0" w:color="auto"/>
              <w:bottom w:val="single" w:sz="4" w:space="0" w:color="auto"/>
              <w:right w:val="single" w:sz="4" w:space="0" w:color="auto"/>
            </w:tcBorders>
          </w:tcPr>
          <w:p w:rsidR="00937155" w:rsidRDefault="00B925F0" w:rsidP="00B925F0">
            <w:pPr>
              <w:pStyle w:val="PlainText"/>
              <w:jc w:val="both"/>
              <w:rPr>
                <w:rFonts w:asciiTheme="minorHAnsi" w:hAnsiTheme="minorHAnsi"/>
                <w:sz w:val="24"/>
                <w:szCs w:val="24"/>
              </w:rPr>
            </w:pPr>
            <w:r w:rsidRPr="00B925F0">
              <w:rPr>
                <w:rFonts w:asciiTheme="minorHAnsi" w:hAnsiTheme="minorHAnsi"/>
                <w:sz w:val="24"/>
                <w:szCs w:val="24"/>
              </w:rPr>
              <w:t>8.1 The</w:t>
            </w:r>
            <w:r w:rsidRPr="00B925F0">
              <w:rPr>
                <w:rFonts w:asciiTheme="minorHAnsi" w:hAnsiTheme="minorHAnsi" w:cstheme="minorHAnsi"/>
                <w:sz w:val="24"/>
                <w:szCs w:val="24"/>
              </w:rPr>
              <w:t xml:space="preserve"> Chairman and Cllr Moodie would be attending a </w:t>
            </w:r>
            <w:r>
              <w:rPr>
                <w:rFonts w:asciiTheme="minorHAnsi" w:hAnsiTheme="minorHAnsi" w:cstheme="minorHAnsi"/>
                <w:sz w:val="24"/>
                <w:szCs w:val="24"/>
              </w:rPr>
              <w:t xml:space="preserve">virtual </w:t>
            </w:r>
            <w:r w:rsidRPr="00B925F0">
              <w:rPr>
                <w:rFonts w:asciiTheme="minorHAnsi" w:hAnsiTheme="minorHAnsi" w:cstheme="minorHAnsi"/>
                <w:sz w:val="24"/>
                <w:szCs w:val="24"/>
              </w:rPr>
              <w:t>meeting on 10</w:t>
            </w:r>
            <w:r w:rsidRPr="00B925F0">
              <w:rPr>
                <w:rFonts w:asciiTheme="minorHAnsi" w:hAnsiTheme="minorHAnsi" w:cstheme="minorHAnsi"/>
                <w:sz w:val="24"/>
                <w:szCs w:val="24"/>
                <w:vertAlign w:val="superscript"/>
              </w:rPr>
              <w:t>th</w:t>
            </w:r>
            <w:r w:rsidRPr="00B925F0">
              <w:rPr>
                <w:rFonts w:asciiTheme="minorHAnsi" w:hAnsiTheme="minorHAnsi" w:cstheme="minorHAnsi"/>
                <w:sz w:val="24"/>
                <w:szCs w:val="24"/>
              </w:rPr>
              <w:t xml:space="preserve"> May with the Area Partnership Chairman and representatives from Gullane &amp; Area Community Council and Dunpender Community Council to review the standing orders, membership list and voting arrangements</w:t>
            </w:r>
            <w:r w:rsidR="00937155" w:rsidRPr="00B925F0">
              <w:rPr>
                <w:rFonts w:asciiTheme="minorHAnsi" w:hAnsiTheme="minorHAnsi"/>
                <w:sz w:val="24"/>
                <w:szCs w:val="24"/>
              </w:rPr>
              <w:t>.</w:t>
            </w:r>
          </w:p>
          <w:p w:rsidR="00B925F0" w:rsidRDefault="00B925F0" w:rsidP="00B925F0">
            <w:pPr>
              <w:pStyle w:val="PlainText"/>
              <w:jc w:val="both"/>
              <w:rPr>
                <w:rFonts w:asciiTheme="minorHAnsi" w:hAnsiTheme="minorHAnsi"/>
                <w:sz w:val="24"/>
                <w:szCs w:val="24"/>
              </w:rPr>
            </w:pPr>
          </w:p>
          <w:p w:rsidR="00B925F0" w:rsidRPr="00B925F0" w:rsidRDefault="00B925F0" w:rsidP="00B925F0">
            <w:pPr>
              <w:pStyle w:val="PlainText"/>
              <w:jc w:val="both"/>
              <w:rPr>
                <w:sz w:val="24"/>
                <w:szCs w:val="24"/>
              </w:rPr>
            </w:pPr>
            <w:r>
              <w:rPr>
                <w:rFonts w:asciiTheme="minorHAnsi" w:hAnsiTheme="minorHAnsi"/>
                <w:sz w:val="24"/>
                <w:szCs w:val="24"/>
              </w:rPr>
              <w:t>8.2 It was felt that Community Councils should have a larger representation as elected bodies and that meetings tended to be dominated by a few with their own agendas.</w:t>
            </w:r>
          </w:p>
          <w:p w:rsidR="00937155" w:rsidRDefault="00937155" w:rsidP="00B925F0">
            <w:pPr>
              <w:jc w:val="both"/>
              <w:rPr>
                <w:rFonts w:asciiTheme="minorHAnsi" w:hAnsiTheme="minorHAnsi"/>
                <w:b/>
                <w:i/>
                <w:lang w:eastAsia="en-US"/>
              </w:rPr>
            </w:pP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lang w:eastAsia="en-US"/>
              </w:rPr>
            </w:pP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Default="00DA3A20" w:rsidP="003440F4">
            <w:pPr>
              <w:rPr>
                <w:rFonts w:asciiTheme="minorHAnsi" w:hAnsiTheme="minorHAnsi"/>
                <w:b/>
                <w:lang w:eastAsia="en-US"/>
              </w:rPr>
            </w:pPr>
            <w:r>
              <w:rPr>
                <w:rFonts w:asciiTheme="minorHAnsi" w:hAnsiTheme="minorHAnsi"/>
                <w:b/>
                <w:lang w:eastAsia="en-US"/>
              </w:rPr>
              <w:t>9</w:t>
            </w:r>
            <w:r w:rsidR="00937155">
              <w:rPr>
                <w:rFonts w:asciiTheme="minorHAnsi" w:hAnsiTheme="minorHAnsi"/>
                <w:b/>
                <w:lang w:eastAsia="en-US"/>
              </w:rPr>
              <w:t xml:space="preserve"> Spaces for People</w:t>
            </w:r>
          </w:p>
        </w:tc>
        <w:tc>
          <w:tcPr>
            <w:tcW w:w="5912" w:type="dxa"/>
            <w:tcBorders>
              <w:top w:val="single" w:sz="4" w:space="0" w:color="auto"/>
              <w:left w:val="single" w:sz="4" w:space="0" w:color="auto"/>
              <w:bottom w:val="single" w:sz="4" w:space="0" w:color="auto"/>
              <w:right w:val="single" w:sz="4" w:space="0" w:color="auto"/>
            </w:tcBorders>
          </w:tcPr>
          <w:p w:rsidR="00937155" w:rsidRDefault="00DA3A20" w:rsidP="00DA3A20">
            <w:pPr>
              <w:jc w:val="both"/>
              <w:rPr>
                <w:rFonts w:asciiTheme="minorHAnsi" w:hAnsiTheme="minorHAnsi"/>
                <w:lang w:eastAsia="en-US"/>
              </w:rPr>
            </w:pPr>
            <w:r>
              <w:rPr>
                <w:rFonts w:asciiTheme="minorHAnsi" w:hAnsiTheme="minorHAnsi"/>
                <w:lang w:eastAsia="en-US"/>
              </w:rPr>
              <w:t xml:space="preserve">9.1 Concern was expressed that </w:t>
            </w:r>
            <w:r w:rsidR="000345E4">
              <w:rPr>
                <w:rFonts w:asciiTheme="minorHAnsi" w:hAnsiTheme="minorHAnsi"/>
                <w:lang w:eastAsia="en-US"/>
              </w:rPr>
              <w:t xml:space="preserve">the cones were </w:t>
            </w:r>
            <w:r w:rsidR="00B20A36">
              <w:rPr>
                <w:rFonts w:asciiTheme="minorHAnsi" w:hAnsiTheme="minorHAnsi"/>
                <w:lang w:eastAsia="en-US"/>
              </w:rPr>
              <w:t>disappearing</w:t>
            </w:r>
            <w:r w:rsidR="000345E4">
              <w:rPr>
                <w:rFonts w:asciiTheme="minorHAnsi" w:hAnsiTheme="minorHAnsi"/>
                <w:lang w:eastAsia="en-US"/>
              </w:rPr>
              <w:t xml:space="preserve"> in the High Street </w:t>
            </w:r>
            <w:r w:rsidR="00B20A36">
              <w:rPr>
                <w:rFonts w:asciiTheme="minorHAnsi" w:hAnsiTheme="minorHAnsi"/>
                <w:lang w:eastAsia="en-US"/>
              </w:rPr>
              <w:t>with the result that</w:t>
            </w:r>
            <w:r w:rsidR="000345E4">
              <w:rPr>
                <w:rFonts w:asciiTheme="minorHAnsi" w:hAnsiTheme="minorHAnsi"/>
                <w:lang w:eastAsia="en-US"/>
              </w:rPr>
              <w:t xml:space="preserve"> people were parking between the planters.</w:t>
            </w:r>
          </w:p>
          <w:p w:rsidR="000345E4" w:rsidRDefault="000345E4" w:rsidP="00DA3A20">
            <w:pPr>
              <w:jc w:val="both"/>
              <w:rPr>
                <w:rFonts w:asciiTheme="minorHAnsi" w:hAnsiTheme="minorHAnsi"/>
                <w:lang w:eastAsia="en-US"/>
              </w:rPr>
            </w:pPr>
          </w:p>
          <w:p w:rsidR="000345E4" w:rsidRDefault="000345E4" w:rsidP="00DA3A20">
            <w:pPr>
              <w:jc w:val="both"/>
              <w:rPr>
                <w:rFonts w:asciiTheme="minorHAnsi" w:hAnsiTheme="minorHAnsi"/>
                <w:lang w:eastAsia="en-US"/>
              </w:rPr>
            </w:pPr>
            <w:r>
              <w:rPr>
                <w:rFonts w:asciiTheme="minorHAnsi" w:hAnsiTheme="minorHAnsi"/>
                <w:lang w:eastAsia="en-US"/>
              </w:rPr>
              <w:t>9.2 The pinch point outside Gregg’s had now gone.</w:t>
            </w:r>
          </w:p>
          <w:p w:rsidR="000345E4" w:rsidRDefault="000345E4" w:rsidP="00DA3A20">
            <w:pPr>
              <w:jc w:val="both"/>
              <w:rPr>
                <w:rFonts w:asciiTheme="minorHAnsi" w:hAnsiTheme="minorHAnsi"/>
                <w:lang w:eastAsia="en-US"/>
              </w:rPr>
            </w:pPr>
          </w:p>
          <w:p w:rsidR="000345E4" w:rsidRDefault="000345E4" w:rsidP="00DA3A20">
            <w:pPr>
              <w:jc w:val="both"/>
              <w:rPr>
                <w:rFonts w:asciiTheme="minorHAnsi" w:hAnsiTheme="minorHAnsi"/>
                <w:lang w:eastAsia="en-US"/>
              </w:rPr>
            </w:pPr>
            <w:r>
              <w:rPr>
                <w:rFonts w:asciiTheme="minorHAnsi" w:hAnsiTheme="minorHAnsi"/>
                <w:lang w:eastAsia="en-US"/>
              </w:rPr>
              <w:t>9.3 The plans were being ignored. ELC ke</w:t>
            </w:r>
            <w:r w:rsidR="00B20A36">
              <w:rPr>
                <w:rFonts w:asciiTheme="minorHAnsi" w:hAnsiTheme="minorHAnsi"/>
                <w:lang w:eastAsia="en-US"/>
              </w:rPr>
              <w:t>pt</w:t>
            </w:r>
            <w:r>
              <w:rPr>
                <w:rFonts w:asciiTheme="minorHAnsi" w:hAnsiTheme="minorHAnsi"/>
                <w:lang w:eastAsia="en-US"/>
              </w:rPr>
              <w:t xml:space="preserve"> saying that the charrette would be implemented soon so there was no need to do anything</w:t>
            </w:r>
            <w:r w:rsidR="006E0A40">
              <w:rPr>
                <w:rFonts w:asciiTheme="minorHAnsi" w:hAnsiTheme="minorHAnsi"/>
                <w:lang w:eastAsia="en-US"/>
              </w:rPr>
              <w:t xml:space="preserve"> in the meantime</w:t>
            </w:r>
            <w:r>
              <w:rPr>
                <w:rFonts w:asciiTheme="minorHAnsi" w:hAnsiTheme="minorHAnsi"/>
                <w:lang w:eastAsia="en-US"/>
              </w:rPr>
              <w:t>.</w:t>
            </w:r>
          </w:p>
          <w:p w:rsidR="000345E4" w:rsidRDefault="000345E4" w:rsidP="00DA3A20">
            <w:pPr>
              <w:jc w:val="both"/>
              <w:rPr>
                <w:rFonts w:asciiTheme="minorHAnsi" w:hAnsiTheme="minorHAnsi"/>
                <w:lang w:eastAsia="en-US"/>
              </w:rPr>
            </w:pPr>
          </w:p>
          <w:p w:rsidR="000345E4" w:rsidRDefault="000345E4" w:rsidP="00DA3A20">
            <w:pPr>
              <w:jc w:val="both"/>
              <w:rPr>
                <w:rFonts w:asciiTheme="minorHAnsi" w:hAnsiTheme="minorHAnsi"/>
                <w:lang w:eastAsia="en-US"/>
              </w:rPr>
            </w:pPr>
            <w:r>
              <w:rPr>
                <w:rFonts w:asciiTheme="minorHAnsi" w:hAnsiTheme="minorHAnsi"/>
                <w:lang w:eastAsia="en-US"/>
              </w:rPr>
              <w:t>9.4 The white lines in Westgate need</w:t>
            </w:r>
            <w:r w:rsidR="006E0A40">
              <w:rPr>
                <w:rFonts w:asciiTheme="minorHAnsi" w:hAnsiTheme="minorHAnsi"/>
                <w:lang w:eastAsia="en-US"/>
              </w:rPr>
              <w:t>ed</w:t>
            </w:r>
            <w:r>
              <w:rPr>
                <w:rFonts w:asciiTheme="minorHAnsi" w:hAnsiTheme="minorHAnsi"/>
                <w:lang w:eastAsia="en-US"/>
              </w:rPr>
              <w:t xml:space="preserve"> to be </w:t>
            </w:r>
            <w:r w:rsidR="00B20A36">
              <w:rPr>
                <w:rFonts w:asciiTheme="minorHAnsi" w:hAnsiTheme="minorHAnsi"/>
                <w:lang w:eastAsia="en-US"/>
              </w:rPr>
              <w:t>repainted</w:t>
            </w:r>
            <w:r>
              <w:rPr>
                <w:rFonts w:asciiTheme="minorHAnsi" w:hAnsiTheme="minorHAnsi"/>
                <w:lang w:eastAsia="en-US"/>
              </w:rPr>
              <w:t>.</w:t>
            </w:r>
          </w:p>
          <w:p w:rsidR="000345E4" w:rsidRDefault="000345E4" w:rsidP="00DA3A20">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lang w:eastAsia="en-US"/>
              </w:rPr>
            </w:pP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Default="000345E4" w:rsidP="003440F4">
            <w:pPr>
              <w:rPr>
                <w:rFonts w:asciiTheme="minorHAnsi" w:hAnsiTheme="minorHAnsi"/>
                <w:b/>
                <w:lang w:eastAsia="en-US"/>
              </w:rPr>
            </w:pPr>
            <w:r>
              <w:rPr>
                <w:rFonts w:asciiTheme="minorHAnsi" w:hAnsiTheme="minorHAnsi"/>
                <w:b/>
                <w:lang w:eastAsia="en-US"/>
              </w:rPr>
              <w:t>10</w:t>
            </w:r>
            <w:r w:rsidR="00937155">
              <w:rPr>
                <w:rFonts w:asciiTheme="minorHAnsi" w:hAnsiTheme="minorHAnsi"/>
                <w:b/>
                <w:lang w:eastAsia="en-US"/>
              </w:rPr>
              <w:t xml:space="preserve"> Skate Park</w:t>
            </w:r>
          </w:p>
        </w:tc>
        <w:tc>
          <w:tcPr>
            <w:tcW w:w="5912" w:type="dxa"/>
            <w:tcBorders>
              <w:top w:val="single" w:sz="4" w:space="0" w:color="auto"/>
              <w:left w:val="single" w:sz="4" w:space="0" w:color="auto"/>
              <w:bottom w:val="single" w:sz="4" w:space="0" w:color="auto"/>
              <w:right w:val="single" w:sz="4" w:space="0" w:color="auto"/>
            </w:tcBorders>
          </w:tcPr>
          <w:p w:rsidR="00937155" w:rsidRDefault="008F42F8" w:rsidP="003440F4">
            <w:pPr>
              <w:jc w:val="both"/>
              <w:rPr>
                <w:rFonts w:asciiTheme="minorHAnsi" w:hAnsiTheme="minorHAnsi"/>
                <w:lang w:eastAsia="en-US"/>
              </w:rPr>
            </w:pPr>
            <w:r>
              <w:rPr>
                <w:rFonts w:asciiTheme="minorHAnsi" w:hAnsiTheme="minorHAnsi"/>
                <w:lang w:eastAsia="en-US"/>
              </w:rPr>
              <w:t>10</w:t>
            </w:r>
            <w:r w:rsidR="00937155">
              <w:rPr>
                <w:rFonts w:asciiTheme="minorHAnsi" w:hAnsiTheme="minorHAnsi"/>
                <w:lang w:eastAsia="en-US"/>
              </w:rPr>
              <w:t xml:space="preserve">.1 Cllr Macnair commented that </w:t>
            </w:r>
            <w:r>
              <w:rPr>
                <w:rFonts w:asciiTheme="minorHAnsi" w:hAnsiTheme="minorHAnsi"/>
                <w:lang w:eastAsia="en-US"/>
              </w:rPr>
              <w:t xml:space="preserve">the plans were still being drafted and </w:t>
            </w:r>
            <w:proofErr w:type="spellStart"/>
            <w:r>
              <w:rPr>
                <w:rFonts w:asciiTheme="minorHAnsi" w:hAnsiTheme="minorHAnsi"/>
                <w:lang w:eastAsia="en-US"/>
              </w:rPr>
              <w:t>costed</w:t>
            </w:r>
            <w:proofErr w:type="spellEnd"/>
            <w:r>
              <w:rPr>
                <w:rFonts w:asciiTheme="minorHAnsi" w:hAnsiTheme="minorHAnsi"/>
                <w:lang w:eastAsia="en-US"/>
              </w:rPr>
              <w:t>.</w:t>
            </w:r>
          </w:p>
          <w:p w:rsidR="00937155" w:rsidRDefault="00937155" w:rsidP="003440F4">
            <w:pPr>
              <w:jc w:val="both"/>
              <w:rPr>
                <w:rFonts w:asciiTheme="minorHAnsi" w:hAnsiTheme="minorHAnsi"/>
                <w:lang w:eastAsia="en-US"/>
              </w:rPr>
            </w:pPr>
          </w:p>
          <w:p w:rsidR="00937155" w:rsidRDefault="008F42F8" w:rsidP="008F42F8">
            <w:pPr>
              <w:jc w:val="both"/>
              <w:rPr>
                <w:rFonts w:asciiTheme="minorHAnsi" w:hAnsiTheme="minorHAnsi"/>
                <w:lang w:eastAsia="en-US"/>
              </w:rPr>
            </w:pPr>
            <w:r>
              <w:rPr>
                <w:rFonts w:asciiTheme="minorHAnsi" w:hAnsiTheme="minorHAnsi"/>
                <w:lang w:eastAsia="en-US"/>
              </w:rPr>
              <w:t xml:space="preserve">10.2 In response to Cllr Hamilton’s criticism of the project Cllr Macnair explained that the intention was to </w:t>
            </w:r>
            <w:r w:rsidR="00D55EBB">
              <w:rPr>
                <w:rFonts w:asciiTheme="minorHAnsi" w:hAnsiTheme="minorHAnsi"/>
                <w:lang w:eastAsia="en-US"/>
              </w:rPr>
              <w:t>upgrade</w:t>
            </w:r>
            <w:r>
              <w:rPr>
                <w:rFonts w:asciiTheme="minorHAnsi" w:hAnsiTheme="minorHAnsi"/>
                <w:lang w:eastAsia="en-US"/>
              </w:rPr>
              <w:t xml:space="preserve"> what was there so that it was more</w:t>
            </w:r>
            <w:r w:rsidR="00D55EBB">
              <w:rPr>
                <w:rFonts w:asciiTheme="minorHAnsi" w:hAnsiTheme="minorHAnsi"/>
                <w:lang w:eastAsia="en-US"/>
              </w:rPr>
              <w:t xml:space="preserve"> useable by all age groups without the need </w:t>
            </w:r>
            <w:r w:rsidR="00B767D4">
              <w:rPr>
                <w:rFonts w:asciiTheme="minorHAnsi" w:hAnsiTheme="minorHAnsi"/>
                <w:lang w:eastAsia="en-US"/>
              </w:rPr>
              <w:t>to apply for</w:t>
            </w:r>
            <w:r w:rsidR="00D55EBB">
              <w:rPr>
                <w:rFonts w:asciiTheme="minorHAnsi" w:hAnsiTheme="minorHAnsi"/>
                <w:lang w:eastAsia="en-US"/>
              </w:rPr>
              <w:t xml:space="preserve"> planning permission and </w:t>
            </w:r>
            <w:r w:rsidR="00B20A36">
              <w:rPr>
                <w:rFonts w:asciiTheme="minorHAnsi" w:hAnsiTheme="minorHAnsi"/>
                <w:lang w:eastAsia="en-US"/>
              </w:rPr>
              <w:t xml:space="preserve">incurring </w:t>
            </w:r>
            <w:r w:rsidR="00D55EBB">
              <w:rPr>
                <w:rFonts w:asciiTheme="minorHAnsi" w:hAnsiTheme="minorHAnsi"/>
                <w:lang w:eastAsia="en-US"/>
              </w:rPr>
              <w:t>high costs.</w:t>
            </w:r>
          </w:p>
          <w:p w:rsidR="00D55EBB" w:rsidRDefault="00D55EBB" w:rsidP="008F42F8">
            <w:pPr>
              <w:jc w:val="both"/>
              <w:rPr>
                <w:rFonts w:asciiTheme="minorHAnsi" w:hAnsiTheme="minorHAnsi"/>
                <w:lang w:eastAsia="en-US"/>
              </w:rPr>
            </w:pPr>
          </w:p>
          <w:p w:rsidR="00D55EBB" w:rsidRDefault="00D55EBB" w:rsidP="008F42F8">
            <w:pPr>
              <w:jc w:val="both"/>
              <w:rPr>
                <w:rFonts w:asciiTheme="minorHAnsi" w:hAnsiTheme="minorHAnsi"/>
                <w:lang w:eastAsia="en-US"/>
              </w:rPr>
            </w:pPr>
            <w:r>
              <w:rPr>
                <w:rFonts w:asciiTheme="minorHAnsi" w:hAnsiTheme="minorHAnsi"/>
                <w:lang w:eastAsia="en-US"/>
              </w:rPr>
              <w:t>10.3 It was suggested that the North Berwick Development Company could be used as the vehicle for any funding application.</w:t>
            </w:r>
          </w:p>
          <w:p w:rsidR="00D55EBB" w:rsidRDefault="00D55EBB" w:rsidP="008F42F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lang w:eastAsia="en-US"/>
              </w:rPr>
            </w:pP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Pr="00AB08C1" w:rsidRDefault="00937155" w:rsidP="00FE129C">
            <w:pPr>
              <w:rPr>
                <w:rFonts w:asciiTheme="minorHAnsi" w:hAnsiTheme="minorHAnsi"/>
                <w:b/>
                <w:lang w:eastAsia="en-US"/>
              </w:rPr>
            </w:pPr>
            <w:r w:rsidRPr="00AB08C1">
              <w:rPr>
                <w:rFonts w:asciiTheme="minorHAnsi" w:hAnsiTheme="minorHAnsi"/>
                <w:b/>
                <w:lang w:eastAsia="en-US"/>
              </w:rPr>
              <w:t>1</w:t>
            </w:r>
            <w:r w:rsidR="00FE129C" w:rsidRPr="00AB08C1">
              <w:rPr>
                <w:rFonts w:asciiTheme="minorHAnsi" w:hAnsiTheme="minorHAnsi"/>
                <w:b/>
                <w:lang w:eastAsia="en-US"/>
              </w:rPr>
              <w:t>1</w:t>
            </w:r>
            <w:r w:rsidRPr="00AB08C1">
              <w:rPr>
                <w:rFonts w:asciiTheme="minorHAnsi" w:hAnsiTheme="minorHAnsi"/>
                <w:b/>
                <w:lang w:eastAsia="en-US"/>
              </w:rPr>
              <w:t xml:space="preserve"> Correspondence</w:t>
            </w:r>
          </w:p>
        </w:tc>
        <w:tc>
          <w:tcPr>
            <w:tcW w:w="5912" w:type="dxa"/>
            <w:tcBorders>
              <w:top w:val="single" w:sz="4" w:space="0" w:color="auto"/>
              <w:left w:val="single" w:sz="4" w:space="0" w:color="auto"/>
              <w:bottom w:val="single" w:sz="4" w:space="0" w:color="auto"/>
              <w:right w:val="single" w:sz="4" w:space="0" w:color="auto"/>
            </w:tcBorders>
          </w:tcPr>
          <w:p w:rsidR="00937155" w:rsidRDefault="00937155" w:rsidP="003440F4">
            <w:pPr>
              <w:jc w:val="both"/>
              <w:rPr>
                <w:rFonts w:asciiTheme="minorHAnsi" w:hAnsiTheme="minorHAnsi"/>
                <w:lang w:eastAsia="en-US"/>
              </w:rPr>
            </w:pPr>
            <w:r>
              <w:rPr>
                <w:rFonts w:asciiTheme="minorHAnsi" w:hAnsiTheme="minorHAnsi"/>
                <w:lang w:eastAsia="en-US"/>
              </w:rPr>
              <w:t>The following correspondence had been received –</w:t>
            </w:r>
          </w:p>
          <w:p w:rsidR="00937155" w:rsidRPr="00687963" w:rsidRDefault="00937155" w:rsidP="003440F4">
            <w:pPr>
              <w:jc w:val="both"/>
              <w:rPr>
                <w:rFonts w:asciiTheme="minorHAnsi" w:hAnsiTheme="minorHAnsi"/>
                <w:i/>
                <w:lang w:eastAsia="en-US"/>
              </w:rPr>
            </w:pPr>
          </w:p>
          <w:p w:rsidR="00937155" w:rsidRDefault="00937155" w:rsidP="003440F4">
            <w:pPr>
              <w:pStyle w:val="ListParagraph"/>
              <w:numPr>
                <w:ilvl w:val="0"/>
                <w:numId w:val="1"/>
              </w:numPr>
              <w:jc w:val="both"/>
              <w:rPr>
                <w:rFonts w:asciiTheme="minorHAnsi" w:hAnsiTheme="minorHAnsi"/>
                <w:lang w:eastAsia="en-US"/>
              </w:rPr>
            </w:pPr>
            <w:r w:rsidRPr="00687963">
              <w:rPr>
                <w:rFonts w:asciiTheme="minorHAnsi" w:hAnsiTheme="minorHAnsi"/>
                <w:i/>
                <w:lang w:eastAsia="en-US"/>
              </w:rPr>
              <w:t xml:space="preserve">An e-mail regarding </w:t>
            </w:r>
            <w:r w:rsidR="00FE129C" w:rsidRPr="00687963">
              <w:rPr>
                <w:rFonts w:asciiTheme="minorHAnsi" w:hAnsiTheme="minorHAnsi"/>
                <w:i/>
                <w:lang w:eastAsia="en-US"/>
              </w:rPr>
              <w:t>potholes in Marine Parade</w:t>
            </w:r>
            <w:r w:rsidR="00687963">
              <w:rPr>
                <w:rFonts w:asciiTheme="minorHAnsi" w:hAnsiTheme="minorHAnsi"/>
                <w:lang w:eastAsia="en-US"/>
              </w:rPr>
              <w:t xml:space="preserve"> – the potholes in Tantallon Terrace ha</w:t>
            </w:r>
            <w:r w:rsidR="0023480C">
              <w:rPr>
                <w:rFonts w:asciiTheme="minorHAnsi" w:hAnsiTheme="minorHAnsi"/>
                <w:lang w:eastAsia="en-US"/>
              </w:rPr>
              <w:t>d</w:t>
            </w:r>
            <w:r w:rsidR="00687963">
              <w:rPr>
                <w:rFonts w:asciiTheme="minorHAnsi" w:hAnsiTheme="minorHAnsi"/>
                <w:lang w:eastAsia="en-US"/>
              </w:rPr>
              <w:t xml:space="preserve"> now been filled.</w:t>
            </w:r>
          </w:p>
          <w:p w:rsidR="00AF5AB5" w:rsidRPr="00AF5AB5" w:rsidRDefault="00937155" w:rsidP="003440F4">
            <w:pPr>
              <w:pStyle w:val="ListParagraph"/>
              <w:numPr>
                <w:ilvl w:val="0"/>
                <w:numId w:val="1"/>
              </w:numPr>
              <w:jc w:val="both"/>
              <w:rPr>
                <w:rFonts w:asciiTheme="minorHAnsi" w:hAnsiTheme="minorHAnsi"/>
                <w:lang w:eastAsia="en-US"/>
              </w:rPr>
            </w:pPr>
            <w:r w:rsidRPr="00687963">
              <w:rPr>
                <w:rFonts w:asciiTheme="minorHAnsi" w:hAnsiTheme="minorHAnsi"/>
                <w:i/>
                <w:lang w:eastAsia="en-US"/>
              </w:rPr>
              <w:t xml:space="preserve">An e-mail regarding </w:t>
            </w:r>
            <w:r w:rsidR="00AF5AB5" w:rsidRPr="00687963">
              <w:rPr>
                <w:rFonts w:asciiTheme="minorHAnsi" w:hAnsiTheme="minorHAnsi"/>
                <w:i/>
                <w:lang w:eastAsia="en-US"/>
              </w:rPr>
              <w:t xml:space="preserve">blocking the </w:t>
            </w:r>
            <w:r w:rsidR="00FE129C" w:rsidRPr="00687963">
              <w:rPr>
                <w:rFonts w:asciiTheme="minorHAnsi" w:hAnsiTheme="minorHAnsi"/>
                <w:i/>
                <w:lang w:eastAsia="en-US"/>
              </w:rPr>
              <w:t>disabled</w:t>
            </w:r>
            <w:r w:rsidR="00AF5AB5" w:rsidRPr="00687963">
              <w:rPr>
                <w:rFonts w:asciiTheme="minorHAnsi" w:hAnsiTheme="minorHAnsi"/>
                <w:i/>
                <w:lang w:eastAsia="en-US"/>
              </w:rPr>
              <w:t xml:space="preserve"> </w:t>
            </w:r>
            <w:r w:rsidR="00FE129C" w:rsidRPr="00687963">
              <w:rPr>
                <w:rFonts w:asciiTheme="minorHAnsi" w:hAnsiTheme="minorHAnsi"/>
                <w:i/>
                <w:lang w:eastAsia="en-US"/>
              </w:rPr>
              <w:t>parking</w:t>
            </w:r>
            <w:r w:rsidR="00FE129C">
              <w:rPr>
                <w:rFonts w:asciiTheme="minorHAnsi" w:hAnsiTheme="minorHAnsi"/>
                <w:lang w:eastAsia="en-US"/>
              </w:rPr>
              <w:t xml:space="preserve"> </w:t>
            </w:r>
            <w:r w:rsidR="00FE129C" w:rsidRPr="00687963">
              <w:rPr>
                <w:rFonts w:asciiTheme="minorHAnsi" w:hAnsiTheme="minorHAnsi"/>
                <w:i/>
                <w:lang w:eastAsia="en-US"/>
              </w:rPr>
              <w:t>spaces</w:t>
            </w:r>
            <w:r w:rsidRPr="00687963">
              <w:rPr>
                <w:rFonts w:asciiTheme="minorHAnsi" w:hAnsiTheme="minorHAnsi" w:cstheme="minorHAnsi"/>
                <w:i/>
              </w:rPr>
              <w:t xml:space="preserve"> </w:t>
            </w:r>
            <w:r w:rsidR="00AF5AB5" w:rsidRPr="00687963">
              <w:rPr>
                <w:rFonts w:asciiTheme="minorHAnsi" w:hAnsiTheme="minorHAnsi" w:cstheme="minorHAnsi"/>
                <w:i/>
              </w:rPr>
              <w:t>at the SSC by ice-cream vans</w:t>
            </w:r>
            <w:r w:rsidRPr="00D36EF8">
              <w:rPr>
                <w:rFonts w:asciiTheme="minorHAnsi" w:hAnsiTheme="minorHAnsi" w:cstheme="minorHAnsi"/>
              </w:rPr>
              <w:t xml:space="preserve"> </w:t>
            </w:r>
            <w:r w:rsidR="00687963">
              <w:rPr>
                <w:rFonts w:asciiTheme="minorHAnsi" w:hAnsiTheme="minorHAnsi" w:cstheme="minorHAnsi"/>
              </w:rPr>
              <w:t xml:space="preserve">– reported to </w:t>
            </w:r>
            <w:r w:rsidR="00687963">
              <w:rPr>
                <w:rFonts w:asciiTheme="minorHAnsi" w:hAnsiTheme="minorHAnsi" w:cstheme="minorHAnsi"/>
              </w:rPr>
              <w:lastRenderedPageBreak/>
              <w:t>ELC but, although they would monitor the situation, a solution to the problem was not likely this summer.</w:t>
            </w:r>
          </w:p>
          <w:p w:rsidR="00AF5AB5" w:rsidRPr="00687963" w:rsidRDefault="00937155" w:rsidP="003440F4">
            <w:pPr>
              <w:pStyle w:val="ListParagraph"/>
              <w:numPr>
                <w:ilvl w:val="0"/>
                <w:numId w:val="1"/>
              </w:numPr>
              <w:jc w:val="both"/>
              <w:rPr>
                <w:rFonts w:asciiTheme="minorHAnsi" w:hAnsiTheme="minorHAnsi"/>
                <w:i/>
                <w:lang w:eastAsia="en-US"/>
              </w:rPr>
            </w:pPr>
            <w:r w:rsidRPr="00687963">
              <w:rPr>
                <w:rFonts w:asciiTheme="minorHAnsi" w:hAnsiTheme="minorHAnsi" w:cstheme="minorHAnsi"/>
                <w:i/>
              </w:rPr>
              <w:t xml:space="preserve">An e-mail </w:t>
            </w:r>
            <w:r w:rsidR="00AF5AB5" w:rsidRPr="00687963">
              <w:rPr>
                <w:rFonts w:asciiTheme="minorHAnsi" w:hAnsiTheme="minorHAnsi" w:cstheme="minorHAnsi"/>
                <w:i/>
              </w:rPr>
              <w:t>about the proposal to have parking on the Haddington Road site</w:t>
            </w:r>
            <w:r w:rsidRPr="00687963">
              <w:rPr>
                <w:rFonts w:asciiTheme="minorHAnsi" w:hAnsiTheme="minorHAnsi" w:cstheme="minorHAnsi"/>
                <w:i/>
              </w:rPr>
              <w:t xml:space="preserve"> </w:t>
            </w:r>
          </w:p>
          <w:p w:rsidR="00937155" w:rsidRDefault="00AF5AB5" w:rsidP="00AF5AB5">
            <w:pPr>
              <w:pStyle w:val="ListParagraph"/>
              <w:numPr>
                <w:ilvl w:val="0"/>
                <w:numId w:val="1"/>
              </w:numPr>
              <w:jc w:val="both"/>
              <w:rPr>
                <w:rFonts w:asciiTheme="minorHAnsi" w:hAnsiTheme="minorHAnsi"/>
                <w:i/>
                <w:lang w:eastAsia="en-US"/>
              </w:rPr>
            </w:pPr>
            <w:r w:rsidRPr="00687963">
              <w:rPr>
                <w:rFonts w:asciiTheme="minorHAnsi" w:hAnsiTheme="minorHAnsi"/>
                <w:i/>
                <w:lang w:eastAsia="en-US"/>
              </w:rPr>
              <w:t xml:space="preserve">A Facebook post about queuing at </w:t>
            </w:r>
            <w:proofErr w:type="spellStart"/>
            <w:r w:rsidRPr="00687963">
              <w:rPr>
                <w:rFonts w:asciiTheme="minorHAnsi" w:hAnsiTheme="minorHAnsi"/>
                <w:i/>
                <w:lang w:eastAsia="en-US"/>
              </w:rPr>
              <w:t>Alanda’s</w:t>
            </w:r>
            <w:proofErr w:type="spellEnd"/>
            <w:r w:rsidRPr="00687963">
              <w:rPr>
                <w:rFonts w:asciiTheme="minorHAnsi" w:hAnsiTheme="minorHAnsi"/>
                <w:i/>
                <w:lang w:eastAsia="en-US"/>
              </w:rPr>
              <w:t xml:space="preserve"> in Quality Street</w:t>
            </w:r>
          </w:p>
          <w:p w:rsidR="00217FD7" w:rsidRPr="00687963" w:rsidRDefault="00217FD7" w:rsidP="00217FD7">
            <w:pPr>
              <w:pStyle w:val="ListParagraph"/>
              <w:jc w:val="both"/>
              <w:rPr>
                <w:rFonts w:asciiTheme="minorHAnsi" w:hAnsiTheme="minorHAnsi"/>
                <w:i/>
                <w:lang w:eastAsia="en-US"/>
              </w:rPr>
            </w:pP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lang w:eastAsia="en-US"/>
              </w:rPr>
            </w:pP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Pr="004E6F61" w:rsidRDefault="00937155" w:rsidP="00AB08C1">
            <w:pPr>
              <w:rPr>
                <w:rFonts w:asciiTheme="minorHAnsi" w:hAnsiTheme="minorHAnsi"/>
                <w:b/>
                <w:lang w:eastAsia="en-US"/>
              </w:rPr>
            </w:pPr>
            <w:r w:rsidRPr="004E6F61">
              <w:rPr>
                <w:rFonts w:asciiTheme="minorHAnsi" w:hAnsiTheme="minorHAnsi"/>
                <w:b/>
                <w:lang w:eastAsia="en-US"/>
              </w:rPr>
              <w:lastRenderedPageBreak/>
              <w:t>1</w:t>
            </w:r>
            <w:r w:rsidR="00AB08C1" w:rsidRPr="004E6F61">
              <w:rPr>
                <w:rFonts w:asciiTheme="minorHAnsi" w:hAnsiTheme="minorHAnsi"/>
                <w:b/>
                <w:lang w:eastAsia="en-US"/>
              </w:rPr>
              <w:t>2</w:t>
            </w:r>
            <w:r w:rsidRPr="004E6F61">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937155" w:rsidRDefault="00217FD7" w:rsidP="003440F4">
            <w:pPr>
              <w:jc w:val="both"/>
              <w:rPr>
                <w:rFonts w:asciiTheme="minorHAnsi" w:hAnsiTheme="minorHAnsi"/>
                <w:lang w:eastAsia="en-US"/>
              </w:rPr>
            </w:pPr>
            <w:r>
              <w:rPr>
                <w:rFonts w:asciiTheme="minorHAnsi" w:hAnsiTheme="minorHAnsi"/>
                <w:lang w:eastAsia="en-US"/>
              </w:rPr>
              <w:t xml:space="preserve">12.1 </w:t>
            </w:r>
            <w:r w:rsidRPr="00217FD7">
              <w:rPr>
                <w:rFonts w:asciiTheme="minorHAnsi" w:hAnsiTheme="minorHAnsi"/>
                <w:b/>
                <w:i/>
                <w:lang w:eastAsia="en-US"/>
              </w:rPr>
              <w:t>Common Good Fund</w:t>
            </w:r>
            <w:r>
              <w:rPr>
                <w:rFonts w:asciiTheme="minorHAnsi" w:hAnsiTheme="minorHAnsi"/>
                <w:lang w:eastAsia="en-US"/>
              </w:rPr>
              <w:t xml:space="preserve"> – it was agreed that a request for funding to carry out the essential work to the Old Council Chambers should be made.</w:t>
            </w:r>
          </w:p>
          <w:p w:rsidR="00217FD7" w:rsidRDefault="00217FD7" w:rsidP="003440F4">
            <w:pPr>
              <w:jc w:val="both"/>
              <w:rPr>
                <w:rFonts w:asciiTheme="minorHAnsi" w:hAnsiTheme="minorHAnsi"/>
                <w:lang w:eastAsia="en-US"/>
              </w:rPr>
            </w:pPr>
          </w:p>
          <w:p w:rsidR="00217FD7" w:rsidRDefault="00217FD7" w:rsidP="003440F4">
            <w:pPr>
              <w:jc w:val="both"/>
              <w:rPr>
                <w:rFonts w:asciiTheme="minorHAnsi" w:hAnsiTheme="minorHAnsi"/>
                <w:lang w:eastAsia="en-US"/>
              </w:rPr>
            </w:pPr>
            <w:r>
              <w:rPr>
                <w:rFonts w:asciiTheme="minorHAnsi" w:hAnsiTheme="minorHAnsi"/>
                <w:lang w:eastAsia="en-US"/>
              </w:rPr>
              <w:t xml:space="preserve">12.2 </w:t>
            </w:r>
            <w:r w:rsidRPr="004D52D3">
              <w:rPr>
                <w:rFonts w:asciiTheme="minorHAnsi" w:hAnsiTheme="minorHAnsi"/>
                <w:b/>
                <w:i/>
                <w:lang w:eastAsia="en-US"/>
              </w:rPr>
              <w:t>Red flags for safe swimming</w:t>
            </w:r>
            <w:r>
              <w:rPr>
                <w:rFonts w:asciiTheme="minorHAnsi" w:hAnsiTheme="minorHAnsi"/>
                <w:lang w:eastAsia="en-US"/>
              </w:rPr>
              <w:t xml:space="preserve"> – as a result of a recent swimming incident it was suggested that red flags should be </w:t>
            </w:r>
            <w:r w:rsidR="004D52D3">
              <w:rPr>
                <w:rFonts w:asciiTheme="minorHAnsi" w:hAnsiTheme="minorHAnsi"/>
                <w:lang w:eastAsia="en-US"/>
              </w:rPr>
              <w:t>re-</w:t>
            </w:r>
            <w:r>
              <w:rPr>
                <w:rFonts w:asciiTheme="minorHAnsi" w:hAnsiTheme="minorHAnsi"/>
                <w:lang w:eastAsia="en-US"/>
              </w:rPr>
              <w:t xml:space="preserve">introduced </w:t>
            </w:r>
            <w:r w:rsidR="004D52D3">
              <w:rPr>
                <w:rFonts w:asciiTheme="minorHAnsi" w:hAnsiTheme="minorHAnsi"/>
                <w:lang w:eastAsia="en-US"/>
              </w:rPr>
              <w:t xml:space="preserve">in the harbour area </w:t>
            </w:r>
            <w:r>
              <w:rPr>
                <w:rFonts w:asciiTheme="minorHAnsi" w:hAnsiTheme="minorHAnsi"/>
                <w:lang w:eastAsia="en-US"/>
              </w:rPr>
              <w:t>as the map showing  the no swimming zone produced by the Harbour Trust was being ignored. It was agreed to write to the RNLI group to ascertain if they would put up the flags.</w:t>
            </w:r>
          </w:p>
          <w:p w:rsidR="00217FD7" w:rsidRDefault="00217FD7" w:rsidP="003440F4">
            <w:pPr>
              <w:jc w:val="both"/>
              <w:rPr>
                <w:rFonts w:asciiTheme="minorHAnsi" w:hAnsiTheme="minorHAnsi"/>
                <w:lang w:eastAsia="en-US"/>
              </w:rPr>
            </w:pPr>
          </w:p>
          <w:p w:rsidR="00217FD7" w:rsidRDefault="00217FD7" w:rsidP="003440F4">
            <w:pPr>
              <w:jc w:val="both"/>
              <w:rPr>
                <w:rFonts w:asciiTheme="minorHAnsi" w:hAnsiTheme="minorHAnsi"/>
                <w:lang w:eastAsia="en-US"/>
              </w:rPr>
            </w:pPr>
            <w:r>
              <w:rPr>
                <w:rFonts w:asciiTheme="minorHAnsi" w:hAnsiTheme="minorHAnsi"/>
                <w:lang w:eastAsia="en-US"/>
              </w:rPr>
              <w:t xml:space="preserve">12.3 </w:t>
            </w:r>
            <w:r w:rsidRPr="004D52D3">
              <w:rPr>
                <w:rFonts w:asciiTheme="minorHAnsi" w:hAnsiTheme="minorHAnsi"/>
                <w:b/>
                <w:i/>
                <w:lang w:eastAsia="en-US"/>
              </w:rPr>
              <w:t>Frank Bryant lorries</w:t>
            </w:r>
            <w:r>
              <w:rPr>
                <w:rFonts w:asciiTheme="minorHAnsi" w:hAnsiTheme="minorHAnsi"/>
                <w:b/>
                <w:lang w:eastAsia="en-US"/>
              </w:rPr>
              <w:t xml:space="preserve"> – </w:t>
            </w:r>
            <w:r>
              <w:rPr>
                <w:rFonts w:asciiTheme="minorHAnsi" w:hAnsiTheme="minorHAnsi"/>
                <w:lang w:eastAsia="en-US"/>
              </w:rPr>
              <w:t>it was noted that Bryant lorries were speeding back and forth along St Baldred’s Road again. ELC Cllr Goodfellow</w:t>
            </w:r>
            <w:r w:rsidR="004E6F61">
              <w:rPr>
                <w:rFonts w:asciiTheme="minorHAnsi" w:hAnsiTheme="minorHAnsi"/>
                <w:lang w:eastAsia="en-US"/>
              </w:rPr>
              <w:t xml:space="preserve"> </w:t>
            </w:r>
            <w:r>
              <w:rPr>
                <w:rFonts w:asciiTheme="minorHAnsi" w:hAnsiTheme="minorHAnsi"/>
                <w:lang w:eastAsia="en-US"/>
              </w:rPr>
              <w:t>agreed to investigate as no response had been received from ELC.</w:t>
            </w:r>
          </w:p>
          <w:p w:rsidR="00061515" w:rsidRDefault="00061515" w:rsidP="003440F4">
            <w:pPr>
              <w:jc w:val="both"/>
              <w:rPr>
                <w:rFonts w:asciiTheme="minorHAnsi" w:hAnsiTheme="minorHAnsi"/>
                <w:lang w:eastAsia="en-US"/>
              </w:rPr>
            </w:pPr>
          </w:p>
          <w:p w:rsidR="00061515" w:rsidRPr="00061515" w:rsidRDefault="00061515" w:rsidP="003440F4">
            <w:pPr>
              <w:jc w:val="both"/>
              <w:rPr>
                <w:rFonts w:asciiTheme="minorHAnsi" w:hAnsiTheme="minorHAnsi"/>
                <w:lang w:eastAsia="en-US"/>
              </w:rPr>
            </w:pPr>
            <w:r>
              <w:rPr>
                <w:rFonts w:asciiTheme="minorHAnsi" w:hAnsiTheme="minorHAnsi"/>
                <w:lang w:eastAsia="en-US"/>
              </w:rPr>
              <w:t xml:space="preserve">12.4 </w:t>
            </w:r>
            <w:r w:rsidRPr="00061515">
              <w:rPr>
                <w:rFonts w:asciiTheme="minorHAnsi" w:hAnsiTheme="minorHAnsi"/>
                <w:b/>
                <w:i/>
                <w:lang w:eastAsia="en-US"/>
              </w:rPr>
              <w:t>Snow shovels</w:t>
            </w:r>
            <w:r>
              <w:rPr>
                <w:rFonts w:asciiTheme="minorHAnsi" w:hAnsiTheme="minorHAnsi"/>
                <w:b/>
                <w:i/>
                <w:lang w:eastAsia="en-US"/>
              </w:rPr>
              <w:t xml:space="preserve"> – </w:t>
            </w:r>
            <w:r>
              <w:rPr>
                <w:rFonts w:asciiTheme="minorHAnsi" w:hAnsiTheme="minorHAnsi"/>
                <w:lang w:eastAsia="en-US"/>
              </w:rPr>
              <w:t>Cllr Watson in his capacity as SPoC had taken delivery of 20 snow shovels and other snow clea</w:t>
            </w:r>
            <w:r w:rsidR="00373D77">
              <w:rPr>
                <w:rFonts w:asciiTheme="minorHAnsi" w:hAnsiTheme="minorHAnsi"/>
                <w:lang w:eastAsia="en-US"/>
              </w:rPr>
              <w:t>r</w:t>
            </w:r>
            <w:r>
              <w:rPr>
                <w:rFonts w:asciiTheme="minorHAnsi" w:hAnsiTheme="minorHAnsi"/>
                <w:lang w:eastAsia="en-US"/>
              </w:rPr>
              <w:t>ing items.</w:t>
            </w:r>
          </w:p>
          <w:p w:rsidR="00937155" w:rsidRPr="00ED0476" w:rsidRDefault="00937155" w:rsidP="003440F4">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p w:rsidR="00937155" w:rsidRDefault="00937155" w:rsidP="003440F4">
            <w:pPr>
              <w:rPr>
                <w:rFonts w:asciiTheme="minorHAnsi" w:hAnsiTheme="minorHAnsi"/>
                <w:lang w:eastAsia="en-US"/>
              </w:rPr>
            </w:pPr>
          </w:p>
        </w:tc>
      </w:tr>
      <w:tr w:rsidR="00937155" w:rsidTr="003440F4">
        <w:tc>
          <w:tcPr>
            <w:tcW w:w="2061" w:type="dxa"/>
            <w:tcBorders>
              <w:top w:val="single" w:sz="4" w:space="0" w:color="auto"/>
              <w:left w:val="single" w:sz="4" w:space="0" w:color="auto"/>
              <w:bottom w:val="single" w:sz="4" w:space="0" w:color="auto"/>
              <w:right w:val="single" w:sz="4" w:space="0" w:color="auto"/>
            </w:tcBorders>
            <w:hideMark/>
          </w:tcPr>
          <w:p w:rsidR="00937155" w:rsidRDefault="00937155" w:rsidP="00AB08C1">
            <w:pPr>
              <w:rPr>
                <w:rFonts w:asciiTheme="minorHAnsi" w:hAnsiTheme="minorHAnsi"/>
                <w:b/>
                <w:lang w:eastAsia="en-US"/>
              </w:rPr>
            </w:pPr>
            <w:r>
              <w:rPr>
                <w:rFonts w:asciiTheme="minorHAnsi" w:hAnsiTheme="minorHAnsi"/>
                <w:b/>
                <w:lang w:eastAsia="en-US"/>
              </w:rPr>
              <w:t>1</w:t>
            </w:r>
            <w:r w:rsidR="00AB08C1">
              <w:rPr>
                <w:rFonts w:asciiTheme="minorHAnsi" w:hAnsiTheme="minorHAnsi"/>
                <w:b/>
                <w:lang w:eastAsia="en-US"/>
              </w:rPr>
              <w:t>3</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937155" w:rsidRDefault="00937155" w:rsidP="003440F4">
            <w:pPr>
              <w:jc w:val="both"/>
              <w:rPr>
                <w:rFonts w:asciiTheme="minorHAnsi" w:hAnsiTheme="minorHAnsi"/>
                <w:lang w:eastAsia="en-US"/>
              </w:rPr>
            </w:pPr>
            <w:r>
              <w:rPr>
                <w:rFonts w:asciiTheme="minorHAnsi" w:hAnsiTheme="minorHAnsi"/>
                <w:lang w:eastAsia="en-US"/>
              </w:rPr>
              <w:t xml:space="preserve">The date of the next (virtual) meeting would be Tuesday </w:t>
            </w:r>
            <w:r w:rsidR="00AB08C1">
              <w:rPr>
                <w:rFonts w:asciiTheme="minorHAnsi" w:hAnsiTheme="minorHAnsi"/>
                <w:lang w:eastAsia="en-US"/>
              </w:rPr>
              <w:t>1</w:t>
            </w:r>
            <w:r w:rsidR="00AB08C1" w:rsidRPr="00AB08C1">
              <w:rPr>
                <w:rFonts w:asciiTheme="minorHAnsi" w:hAnsiTheme="minorHAnsi"/>
                <w:vertAlign w:val="superscript"/>
                <w:lang w:eastAsia="en-US"/>
              </w:rPr>
              <w:t>st</w:t>
            </w:r>
            <w:r w:rsidR="00AB08C1">
              <w:rPr>
                <w:rFonts w:asciiTheme="minorHAnsi" w:hAnsiTheme="minorHAnsi"/>
                <w:lang w:eastAsia="en-US"/>
              </w:rPr>
              <w:t xml:space="preserve"> June</w:t>
            </w:r>
            <w:r>
              <w:rPr>
                <w:rFonts w:asciiTheme="minorHAnsi" w:hAnsiTheme="minorHAnsi"/>
                <w:lang w:eastAsia="en-US"/>
              </w:rPr>
              <w:t xml:space="preserve"> 2021 at 7.30 pm.</w:t>
            </w:r>
          </w:p>
          <w:p w:rsidR="00937155" w:rsidRDefault="00937155" w:rsidP="003440F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37155" w:rsidRDefault="00937155" w:rsidP="003440F4">
            <w:pPr>
              <w:rPr>
                <w:rFonts w:asciiTheme="minorHAnsi" w:hAnsiTheme="minorHAnsi"/>
                <w:lang w:eastAsia="en-US"/>
              </w:rPr>
            </w:pPr>
          </w:p>
        </w:tc>
      </w:tr>
    </w:tbl>
    <w:p w:rsidR="00937155" w:rsidRDefault="00937155" w:rsidP="00937155"/>
    <w:p w:rsidR="00937155" w:rsidRDefault="00937155" w:rsidP="00937155"/>
    <w:p w:rsidR="00937155" w:rsidRDefault="00937155" w:rsidP="00937155"/>
    <w:p w:rsidR="00860292" w:rsidRDefault="00860292"/>
    <w:sectPr w:rsidR="00860292" w:rsidSect="003440F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81" w:rsidRDefault="000C1F81" w:rsidP="00E46F0F">
      <w:r>
        <w:separator/>
      </w:r>
    </w:p>
  </w:endnote>
  <w:endnote w:type="continuationSeparator" w:id="0">
    <w:p w:rsidR="000C1F81" w:rsidRDefault="000C1F81" w:rsidP="00E46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99141"/>
      <w:docPartObj>
        <w:docPartGallery w:val="Page Numbers (Bottom of Page)"/>
        <w:docPartUnique/>
      </w:docPartObj>
    </w:sdtPr>
    <w:sdtEndPr>
      <w:rPr>
        <w:color w:val="7F7F7F" w:themeColor="background1" w:themeShade="7F"/>
        <w:spacing w:val="60"/>
      </w:rPr>
    </w:sdtEndPr>
    <w:sdtContent>
      <w:p w:rsidR="008F42F8" w:rsidRDefault="00391B53">
        <w:pPr>
          <w:pStyle w:val="Footer"/>
          <w:pBdr>
            <w:top w:val="single" w:sz="4" w:space="1" w:color="D9D9D9" w:themeColor="background1" w:themeShade="D9"/>
          </w:pBdr>
          <w:jc w:val="right"/>
        </w:pPr>
        <w:fldSimple w:instr=" PAGE   \* MERGEFORMAT ">
          <w:r w:rsidR="00D569F8">
            <w:rPr>
              <w:noProof/>
            </w:rPr>
            <w:t>5</w:t>
          </w:r>
        </w:fldSimple>
        <w:r w:rsidR="008F42F8">
          <w:t xml:space="preserve"> | </w:t>
        </w:r>
        <w:r w:rsidR="008F42F8">
          <w:rPr>
            <w:color w:val="7F7F7F" w:themeColor="background1" w:themeShade="7F"/>
            <w:spacing w:val="60"/>
          </w:rPr>
          <w:t>Page</w:t>
        </w:r>
      </w:p>
    </w:sdtContent>
  </w:sdt>
  <w:p w:rsidR="008F42F8" w:rsidRDefault="008F4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81" w:rsidRDefault="000C1F81" w:rsidP="00E46F0F">
      <w:r>
        <w:separator/>
      </w:r>
    </w:p>
  </w:footnote>
  <w:footnote w:type="continuationSeparator" w:id="0">
    <w:p w:rsidR="000C1F81" w:rsidRDefault="000C1F81" w:rsidP="00E46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35D37"/>
    <w:multiLevelType w:val="hybridMultilevel"/>
    <w:tmpl w:val="BE7E8C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7155"/>
    <w:rsid w:val="000329ED"/>
    <w:rsid w:val="000345E4"/>
    <w:rsid w:val="00061515"/>
    <w:rsid w:val="000A13AD"/>
    <w:rsid w:val="000C1F81"/>
    <w:rsid w:val="00134BBC"/>
    <w:rsid w:val="00193FFC"/>
    <w:rsid w:val="00217FD7"/>
    <w:rsid w:val="0023480C"/>
    <w:rsid w:val="00246416"/>
    <w:rsid w:val="00251863"/>
    <w:rsid w:val="002B62A3"/>
    <w:rsid w:val="003440F4"/>
    <w:rsid w:val="00373D77"/>
    <w:rsid w:val="00391B53"/>
    <w:rsid w:val="003B0F51"/>
    <w:rsid w:val="003B14A0"/>
    <w:rsid w:val="00447510"/>
    <w:rsid w:val="00475B8B"/>
    <w:rsid w:val="004B0849"/>
    <w:rsid w:val="004C20CC"/>
    <w:rsid w:val="004D52D3"/>
    <w:rsid w:val="004E6F61"/>
    <w:rsid w:val="005A00D5"/>
    <w:rsid w:val="00687963"/>
    <w:rsid w:val="006B0CE2"/>
    <w:rsid w:val="006E0A40"/>
    <w:rsid w:val="00731745"/>
    <w:rsid w:val="007730C3"/>
    <w:rsid w:val="007F05E7"/>
    <w:rsid w:val="00860292"/>
    <w:rsid w:val="008766A3"/>
    <w:rsid w:val="008F42F8"/>
    <w:rsid w:val="00937155"/>
    <w:rsid w:val="009D78F1"/>
    <w:rsid w:val="00A4451D"/>
    <w:rsid w:val="00AB08C1"/>
    <w:rsid w:val="00AF5AB5"/>
    <w:rsid w:val="00B20A36"/>
    <w:rsid w:val="00B37800"/>
    <w:rsid w:val="00B767D4"/>
    <w:rsid w:val="00B925F0"/>
    <w:rsid w:val="00BD5C95"/>
    <w:rsid w:val="00C54268"/>
    <w:rsid w:val="00C91B5C"/>
    <w:rsid w:val="00C97B3D"/>
    <w:rsid w:val="00CE0EF5"/>
    <w:rsid w:val="00D55EBB"/>
    <w:rsid w:val="00D569F8"/>
    <w:rsid w:val="00DA3A20"/>
    <w:rsid w:val="00E46F0F"/>
    <w:rsid w:val="00E61165"/>
    <w:rsid w:val="00E75BCC"/>
    <w:rsid w:val="00F32B50"/>
    <w:rsid w:val="00F9274D"/>
    <w:rsid w:val="00FE12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155"/>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37155"/>
    <w:pPr>
      <w:tabs>
        <w:tab w:val="center" w:pos="4513"/>
        <w:tab w:val="right" w:pos="9026"/>
      </w:tabs>
    </w:pPr>
  </w:style>
  <w:style w:type="character" w:customStyle="1" w:styleId="FooterChar">
    <w:name w:val="Footer Char"/>
    <w:basedOn w:val="DefaultParagraphFont"/>
    <w:link w:val="Footer"/>
    <w:uiPriority w:val="99"/>
    <w:rsid w:val="00937155"/>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3715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37155"/>
    <w:rPr>
      <w:rFonts w:ascii="Consolas" w:hAnsi="Consolas"/>
      <w:sz w:val="21"/>
      <w:szCs w:val="21"/>
    </w:rPr>
  </w:style>
  <w:style w:type="paragraph" w:styleId="ListParagraph">
    <w:name w:val="List Paragraph"/>
    <w:basedOn w:val="Normal"/>
    <w:uiPriority w:val="34"/>
    <w:qFormat/>
    <w:rsid w:val="00937155"/>
    <w:pPr>
      <w:ind w:left="720"/>
      <w:contextualSpacing/>
    </w:pPr>
  </w:style>
</w:styles>
</file>

<file path=word/webSettings.xml><?xml version="1.0" encoding="utf-8"?>
<w:webSettings xmlns:r="http://schemas.openxmlformats.org/officeDocument/2006/relationships" xmlns:w="http://schemas.openxmlformats.org/wordprocessingml/2006/main">
  <w:divs>
    <w:div w:id="16903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25</cp:revision>
  <dcterms:created xsi:type="dcterms:W3CDTF">2021-05-05T11:53:00Z</dcterms:created>
  <dcterms:modified xsi:type="dcterms:W3CDTF">2021-05-25T11:09:00Z</dcterms:modified>
</cp:coreProperties>
</file>