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AF" w:rsidRDefault="007901AF" w:rsidP="007901AF">
      <w:pPr>
        <w:jc w:val="center"/>
        <w:rPr>
          <w:rFonts w:asciiTheme="minorHAnsi" w:hAnsiTheme="minorHAnsi"/>
          <w:b/>
          <w:sz w:val="28"/>
          <w:szCs w:val="28"/>
        </w:rPr>
      </w:pPr>
      <w:r>
        <w:rPr>
          <w:rFonts w:asciiTheme="minorHAnsi" w:hAnsiTheme="minorHAnsi"/>
          <w:b/>
          <w:sz w:val="28"/>
          <w:szCs w:val="28"/>
        </w:rPr>
        <w:t>Royal Burgh of North Berwick Community Council</w:t>
      </w:r>
    </w:p>
    <w:p w:rsidR="007901AF" w:rsidRDefault="007901AF" w:rsidP="007901AF">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7901AF" w:rsidRDefault="007901AF" w:rsidP="007901AF">
      <w:pPr>
        <w:jc w:val="center"/>
        <w:rPr>
          <w:rFonts w:asciiTheme="minorHAnsi" w:hAnsiTheme="minorHAnsi"/>
          <w:b/>
          <w:sz w:val="28"/>
          <w:szCs w:val="28"/>
        </w:rPr>
      </w:pPr>
      <w:r>
        <w:rPr>
          <w:rFonts w:asciiTheme="minorHAnsi" w:hAnsiTheme="minorHAnsi"/>
          <w:b/>
          <w:sz w:val="28"/>
          <w:szCs w:val="28"/>
        </w:rPr>
        <w:t>Tuesday 4</w:t>
      </w:r>
      <w:r w:rsidRPr="007901AF">
        <w:rPr>
          <w:rFonts w:asciiTheme="minorHAnsi" w:hAnsiTheme="minorHAnsi"/>
          <w:b/>
          <w:sz w:val="28"/>
          <w:szCs w:val="28"/>
          <w:vertAlign w:val="superscript"/>
        </w:rPr>
        <w:t>th</w:t>
      </w:r>
      <w:r>
        <w:rPr>
          <w:rFonts w:asciiTheme="minorHAnsi" w:hAnsiTheme="minorHAnsi"/>
          <w:b/>
          <w:sz w:val="28"/>
          <w:szCs w:val="28"/>
        </w:rPr>
        <w:t xml:space="preserve"> August 2020</w:t>
      </w:r>
    </w:p>
    <w:p w:rsidR="007901AF" w:rsidRDefault="007901AF" w:rsidP="007901AF">
      <w:pPr>
        <w:rPr>
          <w:rFonts w:asciiTheme="minorHAnsi" w:hAnsiTheme="minorHAnsi"/>
          <w:b/>
        </w:rPr>
      </w:pPr>
    </w:p>
    <w:p w:rsidR="007901AF" w:rsidRDefault="007901AF" w:rsidP="007901AF">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7901AF" w:rsidRDefault="007901AF" w:rsidP="007901AF">
      <w:pPr>
        <w:jc w:val="both"/>
        <w:rPr>
          <w:rFonts w:asciiTheme="minorHAnsi" w:hAnsiTheme="minorHAnsi"/>
          <w:color w:val="000000" w:themeColor="text1"/>
        </w:rPr>
      </w:pPr>
      <w:r>
        <w:rPr>
          <w:rFonts w:asciiTheme="minorHAnsi" w:hAnsiTheme="minorHAnsi"/>
          <w:color w:val="000000" w:themeColor="text1"/>
        </w:rPr>
        <w:t>Judy Lockhart – Chairman, Gordon Moodie – Vice Chairman, Kathryn Smith – Secretary, Christiane Maher – Treasurer, Mairi Benson, Kelly Evans, Peter Hamilton, Bill Macnair, Sue Northrop and Ian Watson</w:t>
      </w:r>
    </w:p>
    <w:p w:rsidR="007901AF" w:rsidRDefault="007901AF" w:rsidP="007901AF">
      <w:pPr>
        <w:rPr>
          <w:rFonts w:asciiTheme="minorHAnsi" w:hAnsiTheme="minorHAnsi"/>
          <w:color w:val="000000" w:themeColor="text1"/>
        </w:rPr>
      </w:pPr>
    </w:p>
    <w:p w:rsidR="007901AF" w:rsidRDefault="007901AF" w:rsidP="007901AF">
      <w:pPr>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 Jim Goodfellow &amp; Emma Duncan (local press)</w:t>
      </w:r>
    </w:p>
    <w:p w:rsidR="007901AF" w:rsidRDefault="007901AF" w:rsidP="007901AF">
      <w:pPr>
        <w:rPr>
          <w:rFonts w:asciiTheme="minorHAnsi" w:hAnsiTheme="minorHAnsi"/>
          <w:sz w:val="22"/>
          <w:szCs w:val="22"/>
        </w:rPr>
      </w:pPr>
    </w:p>
    <w:tbl>
      <w:tblPr>
        <w:tblStyle w:val="TableGrid"/>
        <w:tblW w:w="0" w:type="auto"/>
        <w:tblLook w:val="04A0"/>
      </w:tblPr>
      <w:tblGrid>
        <w:gridCol w:w="2093"/>
        <w:gridCol w:w="6075"/>
        <w:gridCol w:w="1074"/>
      </w:tblGrid>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7901AF" w:rsidP="000C4C72">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075" w:type="dxa"/>
            <w:tcBorders>
              <w:top w:val="single" w:sz="4" w:space="0" w:color="auto"/>
              <w:left w:val="single" w:sz="4" w:space="0" w:color="auto"/>
              <w:bottom w:val="single" w:sz="4" w:space="0" w:color="auto"/>
              <w:right w:val="single" w:sz="4" w:space="0" w:color="auto"/>
            </w:tcBorders>
            <w:hideMark/>
          </w:tcPr>
          <w:p w:rsidR="007901AF" w:rsidRDefault="007901AF" w:rsidP="000C4C72">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74" w:type="dxa"/>
            <w:tcBorders>
              <w:top w:val="single" w:sz="4" w:space="0" w:color="auto"/>
              <w:left w:val="single" w:sz="4" w:space="0" w:color="auto"/>
              <w:bottom w:val="single" w:sz="4" w:space="0" w:color="auto"/>
              <w:right w:val="single" w:sz="4" w:space="0" w:color="auto"/>
            </w:tcBorders>
            <w:hideMark/>
          </w:tcPr>
          <w:p w:rsidR="007901AF" w:rsidRDefault="007901AF" w:rsidP="000C4C72">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7901AF" w:rsidP="000C4C72">
            <w:pPr>
              <w:rPr>
                <w:rFonts w:asciiTheme="minorHAnsi" w:hAnsiTheme="minorHAnsi"/>
                <w:lang w:eastAsia="en-US"/>
              </w:rPr>
            </w:pPr>
            <w:r>
              <w:rPr>
                <w:rFonts w:asciiTheme="minorHAnsi" w:hAnsiTheme="minorHAnsi"/>
                <w:b/>
                <w:lang w:eastAsia="en-US"/>
              </w:rPr>
              <w:t>1  Welcome</w:t>
            </w:r>
          </w:p>
        </w:tc>
        <w:tc>
          <w:tcPr>
            <w:tcW w:w="6075" w:type="dxa"/>
            <w:tcBorders>
              <w:top w:val="single" w:sz="4" w:space="0" w:color="auto"/>
              <w:left w:val="single" w:sz="4" w:space="0" w:color="auto"/>
              <w:bottom w:val="single" w:sz="4" w:space="0" w:color="auto"/>
              <w:right w:val="single" w:sz="4" w:space="0" w:color="auto"/>
            </w:tcBorders>
            <w:hideMark/>
          </w:tcPr>
          <w:p w:rsidR="007901AF" w:rsidRDefault="007901AF" w:rsidP="000C4C72">
            <w:pPr>
              <w:jc w:val="both"/>
              <w:rPr>
                <w:rFonts w:asciiTheme="minorHAnsi" w:hAnsiTheme="minorHAnsi"/>
                <w:lang w:eastAsia="en-US"/>
              </w:rPr>
            </w:pPr>
            <w:r>
              <w:rPr>
                <w:rFonts w:asciiTheme="minorHAnsi" w:hAnsiTheme="minorHAnsi"/>
                <w:lang w:eastAsia="en-US"/>
              </w:rPr>
              <w:t>The Chairman opened the meeting and welcomed all to the fifth Zoom meeting of the Community Council.</w:t>
            </w:r>
          </w:p>
          <w:p w:rsidR="007901AF" w:rsidRDefault="007901AF" w:rsidP="000C4C72">
            <w:pPr>
              <w:jc w:val="both"/>
              <w:rPr>
                <w:rFonts w:asciiTheme="minorHAnsi" w:hAnsiTheme="minorHAnsi"/>
                <w:lang w:eastAsia="en-US"/>
              </w:rPr>
            </w:pPr>
            <w:r>
              <w:rPr>
                <w:rFonts w:asciiTheme="minorHAnsi" w:hAnsiTheme="minorHAnsi"/>
                <w:lang w:eastAsia="en-US"/>
              </w:rPr>
              <w:t xml:space="preserve"> </w:t>
            </w: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7901AF" w:rsidP="000C4C72">
            <w:pPr>
              <w:rPr>
                <w:rFonts w:asciiTheme="minorHAnsi" w:hAnsiTheme="minorHAnsi"/>
                <w:b/>
              </w:rPr>
            </w:pPr>
            <w:r>
              <w:rPr>
                <w:rFonts w:asciiTheme="minorHAnsi" w:hAnsiTheme="minorHAnsi"/>
                <w:b/>
                <w:color w:val="000000" w:themeColor="text1"/>
                <w:lang w:eastAsia="en-US"/>
              </w:rPr>
              <w:t xml:space="preserve">2 </w:t>
            </w:r>
            <w:r>
              <w:rPr>
                <w:rFonts w:asciiTheme="minorHAnsi" w:hAnsiTheme="minorHAnsi"/>
                <w:b/>
              </w:rPr>
              <w:t>Apologies</w:t>
            </w:r>
          </w:p>
          <w:p w:rsidR="007901AF" w:rsidRDefault="007901AF" w:rsidP="000C4C72">
            <w:pPr>
              <w:rPr>
                <w:rFonts w:asciiTheme="minorHAnsi" w:hAnsiTheme="minorHAnsi"/>
                <w:b/>
                <w:color w:val="000000" w:themeColor="text1"/>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7901AF" w:rsidRDefault="007901AF" w:rsidP="000C4C72">
            <w:pPr>
              <w:jc w:val="both"/>
              <w:rPr>
                <w:rFonts w:asciiTheme="minorHAnsi" w:hAnsiTheme="minorHAnsi"/>
              </w:rPr>
            </w:pPr>
            <w:r>
              <w:rPr>
                <w:rFonts w:asciiTheme="minorHAnsi" w:hAnsiTheme="minorHAnsi"/>
              </w:rPr>
              <w:t>Cllr Ingrid Gibson &amp;  ELC Cllr Jane Henderson</w:t>
            </w:r>
          </w:p>
          <w:p w:rsidR="007901AF" w:rsidRDefault="007901AF" w:rsidP="000C4C72">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7901AF" w:rsidP="000C4C72">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6075" w:type="dxa"/>
            <w:tcBorders>
              <w:top w:val="single" w:sz="4" w:space="0" w:color="auto"/>
              <w:left w:val="single" w:sz="4" w:space="0" w:color="auto"/>
              <w:bottom w:val="single" w:sz="4" w:space="0" w:color="auto"/>
              <w:right w:val="single" w:sz="4" w:space="0" w:color="auto"/>
            </w:tcBorders>
            <w:hideMark/>
          </w:tcPr>
          <w:p w:rsidR="007901AF" w:rsidRDefault="007901AF" w:rsidP="000C4C72">
            <w:pPr>
              <w:jc w:val="both"/>
              <w:rPr>
                <w:rFonts w:asciiTheme="minorHAnsi" w:hAnsiTheme="minorHAnsi"/>
                <w:lang w:eastAsia="en-US"/>
              </w:rPr>
            </w:pPr>
            <w:r>
              <w:rPr>
                <w:rFonts w:asciiTheme="minorHAnsi" w:hAnsiTheme="minorHAnsi"/>
                <w:lang w:eastAsia="en-US"/>
              </w:rPr>
              <w:t>Adoption of the  Minutes of the Zoom meeting on 7</w:t>
            </w:r>
            <w:r w:rsidRPr="007901AF">
              <w:rPr>
                <w:rFonts w:asciiTheme="minorHAnsi" w:hAnsiTheme="minorHAnsi"/>
                <w:vertAlign w:val="superscript"/>
                <w:lang w:eastAsia="en-US"/>
              </w:rPr>
              <w:t>th</w:t>
            </w:r>
            <w:r>
              <w:rPr>
                <w:rFonts w:asciiTheme="minorHAnsi" w:hAnsiTheme="minorHAnsi"/>
                <w:lang w:eastAsia="en-US"/>
              </w:rPr>
              <w:t xml:space="preserve"> July which had be circulated previously, was proposed by Cllr Watson and seconded by Cllr Moodie.</w:t>
            </w:r>
          </w:p>
          <w:p w:rsidR="007901AF" w:rsidRDefault="007901AF" w:rsidP="000C4C72">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7901AF" w:rsidP="000C4C72">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6075" w:type="dxa"/>
            <w:tcBorders>
              <w:top w:val="single" w:sz="4" w:space="0" w:color="auto"/>
              <w:left w:val="single" w:sz="4" w:space="0" w:color="auto"/>
              <w:bottom w:val="single" w:sz="4" w:space="0" w:color="auto"/>
              <w:right w:val="single" w:sz="4" w:space="0" w:color="auto"/>
            </w:tcBorders>
          </w:tcPr>
          <w:p w:rsidR="007901AF" w:rsidRPr="00EF203F" w:rsidRDefault="007901AF" w:rsidP="000C4C72">
            <w:pPr>
              <w:jc w:val="both"/>
              <w:rPr>
                <w:rFonts w:asciiTheme="minorHAnsi" w:hAnsiTheme="minorHAnsi"/>
                <w:lang w:eastAsia="en-US"/>
              </w:rPr>
            </w:pPr>
            <w:r>
              <w:rPr>
                <w:rFonts w:asciiTheme="minorHAnsi" w:hAnsiTheme="minorHAnsi"/>
                <w:lang w:eastAsia="en-US"/>
              </w:rPr>
              <w:t xml:space="preserve">4.1 </w:t>
            </w:r>
            <w:r w:rsidR="00EF203F">
              <w:rPr>
                <w:rFonts w:asciiTheme="minorHAnsi" w:hAnsiTheme="minorHAnsi"/>
                <w:b/>
                <w:i/>
                <w:lang w:eastAsia="en-US"/>
              </w:rPr>
              <w:t xml:space="preserve">4.2 Beach Litter – </w:t>
            </w:r>
            <w:r w:rsidR="00EF203F">
              <w:rPr>
                <w:rFonts w:asciiTheme="minorHAnsi" w:hAnsiTheme="minorHAnsi"/>
                <w:lang w:eastAsia="en-US"/>
              </w:rPr>
              <w:t>The footprint signs did not appear to have been installed yet. The Chairman undertook to chase up.</w:t>
            </w:r>
          </w:p>
          <w:p w:rsidR="007901AF" w:rsidRDefault="007901AF" w:rsidP="000C4C72">
            <w:pPr>
              <w:jc w:val="both"/>
              <w:rPr>
                <w:rFonts w:asciiTheme="minorHAnsi" w:hAnsiTheme="minorHAnsi"/>
                <w:lang w:eastAsia="en-US"/>
              </w:rPr>
            </w:pPr>
          </w:p>
          <w:p w:rsidR="007901AF" w:rsidRPr="00EF203F" w:rsidRDefault="007901AF" w:rsidP="000C4C72">
            <w:pPr>
              <w:shd w:val="clear" w:color="auto" w:fill="FFFFFF"/>
              <w:jc w:val="both"/>
              <w:rPr>
                <w:rFonts w:asciiTheme="minorHAnsi" w:hAnsiTheme="minorHAnsi" w:cstheme="minorHAnsi"/>
                <w:color w:val="212121"/>
              </w:rPr>
            </w:pPr>
            <w:r>
              <w:rPr>
                <w:rFonts w:asciiTheme="minorHAnsi" w:hAnsiTheme="minorHAnsi"/>
                <w:lang w:eastAsia="en-US"/>
              </w:rPr>
              <w:t xml:space="preserve">4.2 </w:t>
            </w:r>
            <w:r w:rsidR="00EF203F">
              <w:rPr>
                <w:rFonts w:asciiTheme="minorHAnsi" w:hAnsiTheme="minorHAnsi"/>
                <w:b/>
                <w:i/>
                <w:lang w:eastAsia="en-US"/>
              </w:rPr>
              <w:t xml:space="preserve">North Berwick Trust </w:t>
            </w:r>
            <w:r w:rsidR="00835137">
              <w:rPr>
                <w:rFonts w:asciiTheme="minorHAnsi" w:hAnsiTheme="minorHAnsi"/>
                <w:b/>
                <w:i/>
                <w:lang w:eastAsia="en-US"/>
              </w:rPr>
              <w:t>–</w:t>
            </w:r>
            <w:r w:rsidR="00EF203F">
              <w:rPr>
                <w:rFonts w:asciiTheme="minorHAnsi" w:hAnsiTheme="minorHAnsi"/>
                <w:lang w:eastAsia="en-US"/>
              </w:rPr>
              <w:t xml:space="preserve"> </w:t>
            </w:r>
            <w:r w:rsidR="00835137">
              <w:rPr>
                <w:rFonts w:asciiTheme="minorHAnsi" w:hAnsiTheme="minorHAnsi"/>
                <w:lang w:eastAsia="en-US"/>
              </w:rPr>
              <w:t>The Trust was keen to take on board the views of the Community Council whose message had been put across clearly. A Future Strategy meeting was due soon.</w:t>
            </w:r>
          </w:p>
          <w:p w:rsidR="007901AF" w:rsidRPr="00C54334" w:rsidRDefault="007901AF" w:rsidP="000C4C72">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931194" w:rsidP="000C4C72">
            <w:pPr>
              <w:rPr>
                <w:rFonts w:asciiTheme="minorHAnsi" w:hAnsiTheme="minorHAnsi"/>
                <w:lang w:eastAsia="en-US"/>
              </w:rPr>
            </w:pPr>
            <w:r>
              <w:rPr>
                <w:rFonts w:asciiTheme="minorHAnsi" w:hAnsiTheme="minorHAnsi"/>
                <w:lang w:eastAsia="en-US"/>
              </w:rPr>
              <w:t>JL</w:t>
            </w: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7901AF" w:rsidP="000C4C72">
            <w:pPr>
              <w:rPr>
                <w:rFonts w:asciiTheme="minorHAnsi" w:hAnsiTheme="minorHAnsi"/>
                <w:b/>
                <w:color w:val="000000" w:themeColor="text1"/>
                <w:lang w:eastAsia="en-US"/>
              </w:rPr>
            </w:pPr>
            <w:r>
              <w:rPr>
                <w:rFonts w:asciiTheme="minorHAnsi" w:hAnsiTheme="minorHAnsi"/>
                <w:b/>
                <w:color w:val="000000" w:themeColor="text1"/>
                <w:lang w:eastAsia="en-US"/>
              </w:rPr>
              <w:t>5 Police Report</w:t>
            </w:r>
          </w:p>
        </w:tc>
        <w:tc>
          <w:tcPr>
            <w:tcW w:w="6075" w:type="dxa"/>
            <w:tcBorders>
              <w:top w:val="single" w:sz="4" w:space="0" w:color="auto"/>
              <w:left w:val="single" w:sz="4" w:space="0" w:color="auto"/>
              <w:bottom w:val="single" w:sz="4" w:space="0" w:color="auto"/>
              <w:right w:val="single" w:sz="4" w:space="0" w:color="auto"/>
            </w:tcBorders>
          </w:tcPr>
          <w:p w:rsidR="007901AF" w:rsidRDefault="007901AF" w:rsidP="000C4C72">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7901AF" w:rsidRDefault="007901AF" w:rsidP="000C4C72">
            <w:pPr>
              <w:jc w:val="both"/>
              <w:rPr>
                <w:rFonts w:asciiTheme="minorHAnsi" w:hAnsiTheme="minorHAnsi"/>
                <w:lang w:eastAsia="en-US"/>
              </w:rPr>
            </w:pPr>
          </w:p>
          <w:p w:rsidR="007901AF" w:rsidRDefault="007901AF" w:rsidP="000C4C72">
            <w:pPr>
              <w:jc w:val="both"/>
              <w:rPr>
                <w:rFonts w:asciiTheme="minorHAnsi" w:hAnsiTheme="minorHAnsi"/>
                <w:lang w:eastAsia="en-US"/>
              </w:rPr>
            </w:pPr>
            <w:r>
              <w:rPr>
                <w:rFonts w:asciiTheme="minorHAnsi" w:hAnsiTheme="minorHAnsi"/>
                <w:lang w:eastAsia="en-US"/>
              </w:rPr>
              <w:t>5.2 Concern was expressed about the increase in abusive behaviour in some quarters. It was suggested</w:t>
            </w:r>
            <w:r w:rsidR="00EF203F">
              <w:rPr>
                <w:rFonts w:asciiTheme="minorHAnsi" w:hAnsiTheme="minorHAnsi"/>
                <w:lang w:eastAsia="en-US"/>
              </w:rPr>
              <w:t xml:space="preserve"> that</w:t>
            </w:r>
            <w:r>
              <w:rPr>
                <w:rFonts w:asciiTheme="minorHAnsi" w:hAnsiTheme="minorHAnsi"/>
                <w:lang w:eastAsia="en-US"/>
              </w:rPr>
              <w:t xml:space="preserve"> initiatives on </w:t>
            </w:r>
            <w:r w:rsidR="00EF203F">
              <w:rPr>
                <w:rFonts w:asciiTheme="minorHAnsi" w:hAnsiTheme="minorHAnsi"/>
                <w:lang w:eastAsia="en-US"/>
              </w:rPr>
              <w:t xml:space="preserve">promoting </w:t>
            </w:r>
            <w:r>
              <w:rPr>
                <w:rFonts w:asciiTheme="minorHAnsi" w:hAnsiTheme="minorHAnsi"/>
                <w:lang w:eastAsia="en-US"/>
              </w:rPr>
              <w:t>courtesy should be looked at.</w:t>
            </w:r>
          </w:p>
          <w:p w:rsidR="00B164EE" w:rsidRDefault="00B164EE" w:rsidP="000C4C72">
            <w:pPr>
              <w:jc w:val="both"/>
              <w:rPr>
                <w:rFonts w:asciiTheme="minorHAnsi" w:hAnsiTheme="minorHAnsi"/>
                <w:lang w:eastAsia="en-US"/>
              </w:rPr>
            </w:pPr>
          </w:p>
          <w:p w:rsidR="00B164EE" w:rsidRDefault="00B164EE" w:rsidP="000C4C72">
            <w:pPr>
              <w:jc w:val="both"/>
              <w:rPr>
                <w:rFonts w:asciiTheme="minorHAnsi" w:hAnsiTheme="minorHAnsi"/>
                <w:lang w:eastAsia="en-US"/>
              </w:rPr>
            </w:pPr>
            <w:r>
              <w:rPr>
                <w:rFonts w:asciiTheme="minorHAnsi" w:hAnsiTheme="minorHAnsi"/>
                <w:lang w:eastAsia="en-US"/>
              </w:rPr>
              <w:t>5.3 It was hoped that CAPP meetings would resume on 19</w:t>
            </w:r>
            <w:r w:rsidRPr="00B164EE">
              <w:rPr>
                <w:rFonts w:asciiTheme="minorHAnsi" w:hAnsiTheme="minorHAnsi"/>
                <w:vertAlign w:val="superscript"/>
                <w:lang w:eastAsia="en-US"/>
              </w:rPr>
              <w:t>th</w:t>
            </w:r>
            <w:r>
              <w:rPr>
                <w:rFonts w:asciiTheme="minorHAnsi" w:hAnsiTheme="minorHAnsi"/>
                <w:lang w:eastAsia="en-US"/>
              </w:rPr>
              <w:t xml:space="preserve"> August.</w:t>
            </w:r>
          </w:p>
          <w:p w:rsidR="007901AF" w:rsidRDefault="007901AF" w:rsidP="007901AF">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Pr="00ED4ED5" w:rsidRDefault="007901AF" w:rsidP="000C4C72">
            <w:pPr>
              <w:rPr>
                <w:rFonts w:asciiTheme="minorHAnsi" w:hAnsiTheme="minorHAnsi"/>
                <w:lang w:eastAsia="en-US"/>
              </w:rPr>
            </w:pPr>
            <w:r w:rsidRPr="00ED4ED5">
              <w:rPr>
                <w:rFonts w:asciiTheme="minorHAnsi" w:hAnsiTheme="minorHAnsi"/>
                <w:b/>
                <w:lang w:eastAsia="en-US"/>
              </w:rPr>
              <w:t>6  Planning matters</w:t>
            </w:r>
          </w:p>
        </w:tc>
        <w:tc>
          <w:tcPr>
            <w:tcW w:w="6075" w:type="dxa"/>
            <w:tcBorders>
              <w:top w:val="single" w:sz="4" w:space="0" w:color="auto"/>
              <w:left w:val="single" w:sz="4" w:space="0" w:color="auto"/>
              <w:bottom w:val="single" w:sz="4" w:space="0" w:color="auto"/>
              <w:right w:val="single" w:sz="4" w:space="0" w:color="auto"/>
            </w:tcBorders>
          </w:tcPr>
          <w:p w:rsidR="007901AF" w:rsidRDefault="007901AF" w:rsidP="000C4C72">
            <w:pPr>
              <w:jc w:val="both"/>
              <w:rPr>
                <w:rFonts w:asciiTheme="minorHAnsi" w:hAnsiTheme="minorHAnsi"/>
                <w:lang w:eastAsia="en-US"/>
              </w:rPr>
            </w:pPr>
            <w:r>
              <w:rPr>
                <w:rFonts w:asciiTheme="minorHAnsi" w:hAnsiTheme="minorHAnsi"/>
                <w:lang w:eastAsia="en-US"/>
              </w:rPr>
              <w:t>6.1 The July planning applications were led by Cllr Maher.</w:t>
            </w:r>
          </w:p>
          <w:p w:rsidR="007901AF" w:rsidRDefault="007901AF" w:rsidP="000C4C72">
            <w:pPr>
              <w:jc w:val="both"/>
              <w:rPr>
                <w:rFonts w:asciiTheme="minorHAnsi" w:hAnsiTheme="minorHAnsi"/>
                <w:lang w:eastAsia="en-US"/>
              </w:rPr>
            </w:pPr>
          </w:p>
          <w:p w:rsidR="007901AF" w:rsidRDefault="007901AF" w:rsidP="000C4C72">
            <w:pPr>
              <w:jc w:val="both"/>
              <w:rPr>
                <w:rFonts w:asciiTheme="minorHAnsi" w:hAnsiTheme="minorHAnsi"/>
                <w:lang w:eastAsia="en-US"/>
              </w:rPr>
            </w:pPr>
            <w:r>
              <w:rPr>
                <w:rFonts w:asciiTheme="minorHAnsi" w:hAnsiTheme="minorHAnsi"/>
                <w:lang w:eastAsia="en-US"/>
              </w:rPr>
              <w:t xml:space="preserve">6.2 The following new applications had been viewed beforehand and, following a brief discussion, no comments were made – </w:t>
            </w:r>
          </w:p>
          <w:p w:rsidR="007901AF" w:rsidRDefault="007901AF" w:rsidP="000C4C72">
            <w:pPr>
              <w:jc w:val="both"/>
              <w:rPr>
                <w:rFonts w:asciiTheme="minorHAnsi" w:hAnsiTheme="minorHAnsi"/>
                <w:lang w:eastAsia="en-US"/>
              </w:rPr>
            </w:pPr>
          </w:p>
          <w:p w:rsidR="007901AF" w:rsidRDefault="00EF203F" w:rsidP="000C4C72">
            <w:pPr>
              <w:ind w:left="720"/>
              <w:jc w:val="both"/>
              <w:rPr>
                <w:rFonts w:asciiTheme="minorHAnsi" w:hAnsiTheme="minorHAnsi"/>
                <w:lang w:eastAsia="en-US"/>
              </w:rPr>
            </w:pPr>
            <w:proofErr w:type="spellStart"/>
            <w:r>
              <w:rPr>
                <w:rFonts w:asciiTheme="minorHAnsi" w:hAnsiTheme="minorHAnsi"/>
                <w:b/>
                <w:i/>
                <w:lang w:eastAsia="en-US"/>
              </w:rPr>
              <w:lastRenderedPageBreak/>
              <w:t>Windygates</w:t>
            </w:r>
            <w:proofErr w:type="spellEnd"/>
            <w:r>
              <w:rPr>
                <w:rFonts w:asciiTheme="minorHAnsi" w:hAnsiTheme="minorHAnsi"/>
                <w:b/>
                <w:i/>
                <w:lang w:eastAsia="en-US"/>
              </w:rPr>
              <w:t xml:space="preserve">, </w:t>
            </w:r>
            <w:proofErr w:type="spellStart"/>
            <w:r>
              <w:rPr>
                <w:rFonts w:asciiTheme="minorHAnsi" w:hAnsiTheme="minorHAnsi"/>
                <w:b/>
                <w:i/>
                <w:lang w:eastAsia="en-US"/>
              </w:rPr>
              <w:t>Windygate</w:t>
            </w:r>
            <w:proofErr w:type="spellEnd"/>
            <w:r>
              <w:rPr>
                <w:rFonts w:asciiTheme="minorHAnsi" w:hAnsiTheme="minorHAnsi"/>
                <w:b/>
                <w:i/>
                <w:lang w:eastAsia="en-US"/>
              </w:rPr>
              <w:t xml:space="preserve"> Road </w:t>
            </w:r>
            <w:r>
              <w:rPr>
                <w:rFonts w:asciiTheme="minorHAnsi" w:hAnsiTheme="minorHAnsi"/>
                <w:lang w:eastAsia="en-US"/>
              </w:rPr>
              <w:t>– minor internal alterations</w:t>
            </w:r>
          </w:p>
          <w:p w:rsidR="00EF203F" w:rsidRDefault="00EF203F" w:rsidP="000C4C72">
            <w:pPr>
              <w:ind w:left="720"/>
              <w:jc w:val="both"/>
              <w:rPr>
                <w:rFonts w:asciiTheme="minorHAnsi" w:hAnsiTheme="minorHAnsi"/>
                <w:lang w:eastAsia="en-US"/>
              </w:rPr>
            </w:pPr>
            <w:r>
              <w:rPr>
                <w:rFonts w:asciiTheme="minorHAnsi" w:hAnsiTheme="minorHAnsi"/>
                <w:b/>
                <w:i/>
                <w:lang w:eastAsia="en-US"/>
              </w:rPr>
              <w:t xml:space="preserve">83 Rhodes Park </w:t>
            </w:r>
            <w:r>
              <w:rPr>
                <w:rFonts w:asciiTheme="minorHAnsi" w:hAnsiTheme="minorHAnsi"/>
                <w:lang w:eastAsia="en-US"/>
              </w:rPr>
              <w:t>– erection of garden cabin</w:t>
            </w:r>
          </w:p>
          <w:p w:rsidR="007901AF" w:rsidRDefault="00EF203F" w:rsidP="00EF203F">
            <w:pPr>
              <w:ind w:left="720"/>
              <w:jc w:val="both"/>
              <w:rPr>
                <w:rFonts w:asciiTheme="minorHAnsi" w:hAnsiTheme="minorHAnsi"/>
                <w:lang w:eastAsia="en-US"/>
              </w:rPr>
            </w:pPr>
            <w:r>
              <w:rPr>
                <w:rFonts w:asciiTheme="minorHAnsi" w:hAnsiTheme="minorHAnsi"/>
                <w:b/>
                <w:i/>
                <w:lang w:eastAsia="en-US"/>
              </w:rPr>
              <w:t xml:space="preserve">26 Moffat Place – </w:t>
            </w:r>
            <w:r w:rsidRPr="00EF203F">
              <w:rPr>
                <w:rFonts w:asciiTheme="minorHAnsi" w:hAnsiTheme="minorHAnsi"/>
                <w:lang w:eastAsia="en-US"/>
              </w:rPr>
              <w:t>extension to house</w:t>
            </w:r>
          </w:p>
          <w:p w:rsidR="00EF203F" w:rsidRDefault="00EF203F" w:rsidP="00EF203F">
            <w:pPr>
              <w:ind w:left="720"/>
              <w:jc w:val="both"/>
              <w:rPr>
                <w:rFonts w:asciiTheme="minorHAnsi" w:hAnsiTheme="minorHAnsi"/>
                <w:lang w:eastAsia="en-US"/>
              </w:rPr>
            </w:pPr>
            <w:r>
              <w:rPr>
                <w:rFonts w:asciiTheme="minorHAnsi" w:hAnsiTheme="minorHAnsi"/>
                <w:b/>
                <w:i/>
                <w:lang w:eastAsia="en-US"/>
              </w:rPr>
              <w:t>Kennels to west of Sheriffhall West Gate, Congalton –</w:t>
            </w:r>
            <w:r>
              <w:rPr>
                <w:rFonts w:asciiTheme="minorHAnsi" w:hAnsiTheme="minorHAnsi"/>
                <w:lang w:eastAsia="en-US"/>
              </w:rPr>
              <w:t xml:space="preserve"> alterations, extension to building to form one house, erection of garage &amp; associated works (LBC)</w:t>
            </w:r>
          </w:p>
          <w:p w:rsidR="00EF203F" w:rsidRDefault="00EF203F" w:rsidP="00EF203F">
            <w:pPr>
              <w:ind w:left="720"/>
              <w:jc w:val="both"/>
              <w:rPr>
                <w:rFonts w:asciiTheme="minorHAnsi" w:hAnsiTheme="minorHAnsi"/>
                <w:lang w:eastAsia="en-US"/>
              </w:rPr>
            </w:pPr>
            <w:r>
              <w:rPr>
                <w:rFonts w:asciiTheme="minorHAnsi" w:hAnsiTheme="minorHAnsi"/>
                <w:b/>
                <w:i/>
                <w:lang w:eastAsia="en-US"/>
              </w:rPr>
              <w:t>Garden ground of 42 St Baldred’s Roa</w:t>
            </w:r>
            <w:r w:rsidR="000C4C72">
              <w:rPr>
                <w:rFonts w:asciiTheme="minorHAnsi" w:hAnsiTheme="minorHAnsi"/>
                <w:b/>
                <w:i/>
                <w:lang w:eastAsia="en-US"/>
              </w:rPr>
              <w:t>d –</w:t>
            </w:r>
            <w:r w:rsidR="000C4C72">
              <w:rPr>
                <w:rFonts w:asciiTheme="minorHAnsi" w:hAnsiTheme="minorHAnsi"/>
                <w:lang w:eastAsia="en-US"/>
              </w:rPr>
              <w:t xml:space="preserve"> vary condition 2 and remove condition 3 of planning permission to omit mechanical turntable and replace with turning head and additional hardstanding</w:t>
            </w:r>
          </w:p>
          <w:p w:rsidR="000C4C72" w:rsidRDefault="000C4C72" w:rsidP="00EF203F">
            <w:pPr>
              <w:ind w:left="720"/>
              <w:jc w:val="both"/>
              <w:rPr>
                <w:rFonts w:asciiTheme="minorHAnsi" w:hAnsiTheme="minorHAnsi"/>
                <w:lang w:eastAsia="en-US"/>
              </w:rPr>
            </w:pPr>
            <w:r>
              <w:rPr>
                <w:rFonts w:asciiTheme="minorHAnsi" w:hAnsiTheme="minorHAnsi"/>
                <w:b/>
                <w:i/>
                <w:lang w:eastAsia="en-US"/>
              </w:rPr>
              <w:t>27 Ben Sayers Park –</w:t>
            </w:r>
            <w:r>
              <w:rPr>
                <w:rFonts w:asciiTheme="minorHAnsi" w:hAnsiTheme="minorHAnsi"/>
                <w:lang w:eastAsia="en-US"/>
              </w:rPr>
              <w:t xml:space="preserve"> change of use of landscaped area to form domestic garden ground and extension to house ( part retrospective)</w:t>
            </w:r>
          </w:p>
          <w:p w:rsidR="000C4C72" w:rsidRDefault="000C4C72" w:rsidP="00EF203F">
            <w:pPr>
              <w:ind w:left="720"/>
              <w:jc w:val="both"/>
              <w:rPr>
                <w:rFonts w:asciiTheme="minorHAnsi" w:hAnsiTheme="minorHAnsi"/>
                <w:lang w:eastAsia="en-US"/>
              </w:rPr>
            </w:pPr>
            <w:r>
              <w:rPr>
                <w:rFonts w:asciiTheme="minorHAnsi" w:hAnsiTheme="minorHAnsi"/>
                <w:b/>
                <w:i/>
                <w:lang w:eastAsia="en-US"/>
              </w:rPr>
              <w:t>Drift, Tantallon –</w:t>
            </w:r>
            <w:r>
              <w:rPr>
                <w:rFonts w:asciiTheme="minorHAnsi" w:hAnsiTheme="minorHAnsi"/>
                <w:lang w:eastAsia="en-US"/>
              </w:rPr>
              <w:t xml:space="preserve"> extension to building and erection of fencing (part retrospective)</w:t>
            </w:r>
          </w:p>
          <w:p w:rsidR="000C4C72" w:rsidRDefault="000C4C72" w:rsidP="00EF203F">
            <w:pPr>
              <w:ind w:left="720"/>
              <w:jc w:val="both"/>
              <w:rPr>
                <w:rFonts w:asciiTheme="minorHAnsi" w:hAnsiTheme="minorHAnsi"/>
                <w:lang w:eastAsia="en-US"/>
              </w:rPr>
            </w:pPr>
            <w:r>
              <w:rPr>
                <w:rFonts w:asciiTheme="minorHAnsi" w:hAnsiTheme="minorHAnsi"/>
                <w:b/>
                <w:i/>
                <w:lang w:eastAsia="en-US"/>
              </w:rPr>
              <w:t>Tesco Stores Ltd, Tantallon Road –</w:t>
            </w:r>
            <w:r>
              <w:rPr>
                <w:rFonts w:asciiTheme="minorHAnsi" w:hAnsiTheme="minorHAnsi"/>
                <w:lang w:eastAsia="en-US"/>
              </w:rPr>
              <w:t xml:space="preserve"> installation of 2 vehicular charging points &amp; associated works (retrospective)</w:t>
            </w:r>
          </w:p>
          <w:p w:rsidR="000C4C72" w:rsidRDefault="000C4C72" w:rsidP="00EF203F">
            <w:pPr>
              <w:ind w:left="720"/>
              <w:jc w:val="both"/>
              <w:rPr>
                <w:rFonts w:asciiTheme="minorHAnsi" w:hAnsiTheme="minorHAnsi"/>
                <w:lang w:eastAsia="en-US"/>
              </w:rPr>
            </w:pPr>
          </w:p>
          <w:p w:rsidR="007901AF" w:rsidRPr="00287039" w:rsidRDefault="000C4C72" w:rsidP="000C4C72">
            <w:pPr>
              <w:jc w:val="both"/>
              <w:rPr>
                <w:rFonts w:asciiTheme="minorHAnsi" w:hAnsiTheme="minorHAnsi"/>
                <w:lang w:eastAsia="en-US"/>
              </w:rPr>
            </w:pPr>
            <w:r>
              <w:rPr>
                <w:rFonts w:asciiTheme="minorHAnsi" w:hAnsiTheme="minorHAnsi"/>
                <w:lang w:eastAsia="en-US"/>
              </w:rPr>
              <w:t>6</w:t>
            </w:r>
            <w:r w:rsidR="007901AF" w:rsidRPr="00287039">
              <w:rPr>
                <w:rFonts w:asciiTheme="minorHAnsi" w:hAnsiTheme="minorHAnsi"/>
                <w:lang w:eastAsia="en-US"/>
              </w:rPr>
              <w:t>.3 The following new applications were viewed, discussed and commented on as follows –</w:t>
            </w:r>
          </w:p>
          <w:p w:rsidR="007901AF" w:rsidRDefault="007901AF" w:rsidP="000C4C72">
            <w:pPr>
              <w:jc w:val="both"/>
              <w:rPr>
                <w:rFonts w:asciiTheme="minorHAnsi" w:hAnsiTheme="minorHAnsi"/>
                <w:lang w:eastAsia="en-US"/>
              </w:rPr>
            </w:pPr>
          </w:p>
          <w:p w:rsidR="007901AF" w:rsidRPr="00F130E8" w:rsidRDefault="000C4C72" w:rsidP="000C4C72">
            <w:pPr>
              <w:ind w:left="720"/>
              <w:jc w:val="both"/>
              <w:rPr>
                <w:rFonts w:asciiTheme="minorHAnsi" w:hAnsiTheme="minorHAnsi"/>
                <w:lang w:eastAsia="en-US"/>
              </w:rPr>
            </w:pPr>
            <w:r>
              <w:rPr>
                <w:rFonts w:asciiTheme="minorHAnsi" w:hAnsiTheme="minorHAnsi"/>
                <w:b/>
                <w:i/>
                <w:lang w:eastAsia="en-US"/>
              </w:rPr>
              <w:t>11 &amp; 11A Beach Road</w:t>
            </w:r>
            <w:r w:rsidR="007901AF">
              <w:rPr>
                <w:rFonts w:asciiTheme="minorHAnsi" w:hAnsiTheme="minorHAnsi"/>
                <w:b/>
                <w:i/>
                <w:lang w:eastAsia="en-US"/>
              </w:rPr>
              <w:t xml:space="preserve">– </w:t>
            </w:r>
            <w:r w:rsidR="007901AF">
              <w:rPr>
                <w:rFonts w:asciiTheme="minorHAnsi" w:hAnsiTheme="minorHAnsi"/>
                <w:lang w:eastAsia="en-US"/>
              </w:rPr>
              <w:t xml:space="preserve">After discussion it was decided </w:t>
            </w:r>
            <w:r>
              <w:rPr>
                <w:rFonts w:asciiTheme="minorHAnsi" w:hAnsiTheme="minorHAnsi"/>
                <w:lang w:eastAsia="en-US"/>
              </w:rPr>
              <w:t>not to comment on the application for alterations, extensions to flats, installation of external staircase &amp; associated works</w:t>
            </w:r>
          </w:p>
          <w:p w:rsidR="007901AF" w:rsidRPr="002B21FE" w:rsidRDefault="002B21FE" w:rsidP="000C4C72">
            <w:pPr>
              <w:ind w:left="720"/>
              <w:jc w:val="both"/>
              <w:rPr>
                <w:rFonts w:asciiTheme="minorHAnsi" w:hAnsiTheme="minorHAnsi" w:cstheme="minorHAnsi"/>
                <w:lang w:eastAsia="en-US"/>
              </w:rPr>
            </w:pPr>
            <w:r>
              <w:rPr>
                <w:rFonts w:asciiTheme="minorHAnsi" w:hAnsiTheme="minorHAnsi"/>
                <w:b/>
                <w:i/>
                <w:lang w:eastAsia="en-US"/>
              </w:rPr>
              <w:t xml:space="preserve">48-52 Dunbar Road (ALDI) – </w:t>
            </w:r>
            <w:r>
              <w:rPr>
                <w:rFonts w:asciiTheme="minorHAnsi" w:hAnsiTheme="minorHAnsi"/>
                <w:lang w:eastAsia="en-US"/>
              </w:rPr>
              <w:t>After discussion</w:t>
            </w:r>
            <w:r w:rsidR="00BD3179">
              <w:rPr>
                <w:rFonts w:asciiTheme="minorHAnsi" w:hAnsiTheme="minorHAnsi"/>
                <w:lang w:eastAsia="en-US"/>
              </w:rPr>
              <w:t>,</w:t>
            </w:r>
            <w:r>
              <w:rPr>
                <w:rFonts w:asciiTheme="minorHAnsi" w:hAnsiTheme="minorHAnsi"/>
                <w:lang w:eastAsia="en-US"/>
              </w:rPr>
              <w:t xml:space="preserve"> </w:t>
            </w:r>
            <w:r w:rsidR="00BD3179">
              <w:rPr>
                <w:rFonts w:asciiTheme="minorHAnsi" w:hAnsiTheme="minorHAnsi"/>
                <w:lang w:eastAsia="en-US"/>
              </w:rPr>
              <w:t>although</w:t>
            </w:r>
            <w:r>
              <w:rPr>
                <w:rFonts w:asciiTheme="minorHAnsi" w:hAnsiTheme="minorHAnsi"/>
                <w:lang w:eastAsia="en-US"/>
              </w:rPr>
              <w:t xml:space="preserve"> the application for the erection of a reverse vending machine unit &amp; associated works </w:t>
            </w:r>
            <w:r w:rsidR="00BD3179">
              <w:rPr>
                <w:rFonts w:asciiTheme="minorHAnsi" w:hAnsiTheme="minorHAnsi"/>
                <w:lang w:eastAsia="en-US"/>
              </w:rPr>
              <w:t xml:space="preserve">was welcomed in principle, it was agreed </w:t>
            </w:r>
            <w:r>
              <w:rPr>
                <w:rFonts w:asciiTheme="minorHAnsi" w:hAnsiTheme="minorHAnsi"/>
                <w:lang w:eastAsia="en-US"/>
              </w:rPr>
              <w:t xml:space="preserve">to </w:t>
            </w:r>
            <w:r w:rsidR="00BD3179">
              <w:rPr>
                <w:rFonts w:asciiTheme="minorHAnsi" w:hAnsiTheme="minorHAnsi"/>
                <w:lang w:eastAsia="en-US"/>
              </w:rPr>
              <w:t>propose</w:t>
            </w:r>
            <w:r>
              <w:rPr>
                <w:rFonts w:asciiTheme="minorHAnsi" w:hAnsiTheme="minorHAnsi"/>
                <w:lang w:eastAsia="en-US"/>
              </w:rPr>
              <w:t xml:space="preserve"> that its operation be limited to the </w:t>
            </w:r>
            <w:r w:rsidR="00BD3179">
              <w:rPr>
                <w:rFonts w:asciiTheme="minorHAnsi" w:hAnsiTheme="minorHAnsi"/>
                <w:lang w:eastAsia="en-US"/>
              </w:rPr>
              <w:t>store’s</w:t>
            </w:r>
            <w:r>
              <w:rPr>
                <w:rFonts w:asciiTheme="minorHAnsi" w:hAnsiTheme="minorHAnsi"/>
                <w:lang w:eastAsia="en-US"/>
              </w:rPr>
              <w:t xml:space="preserve"> opening hours</w:t>
            </w:r>
            <w:r w:rsidR="00BD3179">
              <w:rPr>
                <w:rFonts w:asciiTheme="minorHAnsi" w:hAnsiTheme="minorHAnsi"/>
                <w:lang w:eastAsia="en-US"/>
              </w:rPr>
              <w:t xml:space="preserve"> in view of its proximity to residential properties.</w:t>
            </w:r>
          </w:p>
          <w:p w:rsidR="00BD3179" w:rsidRDefault="00BD3179" w:rsidP="00BD3179"/>
          <w:p w:rsidR="007901AF" w:rsidRDefault="00597457" w:rsidP="000C4C72">
            <w:pPr>
              <w:jc w:val="both"/>
              <w:rPr>
                <w:rFonts w:asciiTheme="minorHAnsi" w:hAnsiTheme="minorHAnsi"/>
                <w:lang w:eastAsia="en-US"/>
              </w:rPr>
            </w:pPr>
            <w:r>
              <w:rPr>
                <w:rFonts w:asciiTheme="minorHAnsi" w:hAnsiTheme="minorHAnsi"/>
                <w:lang w:eastAsia="en-US"/>
              </w:rPr>
              <w:t>6</w:t>
            </w:r>
            <w:r w:rsidR="007901AF">
              <w:rPr>
                <w:rFonts w:asciiTheme="minorHAnsi" w:hAnsiTheme="minorHAnsi"/>
                <w:lang w:eastAsia="en-US"/>
              </w:rPr>
              <w:t>.4 Decisions since last meeting –</w:t>
            </w:r>
          </w:p>
          <w:p w:rsidR="007901AF" w:rsidRDefault="007901AF" w:rsidP="000C4C72">
            <w:pPr>
              <w:jc w:val="both"/>
              <w:rPr>
                <w:rFonts w:asciiTheme="minorHAnsi" w:hAnsiTheme="minorHAnsi"/>
                <w:lang w:eastAsia="en-US"/>
              </w:rPr>
            </w:pPr>
          </w:p>
          <w:p w:rsidR="007901AF" w:rsidRPr="00597457" w:rsidRDefault="00597457" w:rsidP="000C4C72">
            <w:pPr>
              <w:ind w:left="720"/>
              <w:jc w:val="both"/>
              <w:rPr>
                <w:rFonts w:asciiTheme="minorHAnsi" w:hAnsiTheme="minorHAnsi"/>
                <w:b/>
                <w:lang w:eastAsia="en-US"/>
              </w:rPr>
            </w:pPr>
            <w:r w:rsidRPr="00597457">
              <w:rPr>
                <w:rFonts w:asciiTheme="minorHAnsi" w:hAnsiTheme="minorHAnsi"/>
                <w:b/>
                <w:i/>
                <w:lang w:eastAsia="en-US"/>
              </w:rPr>
              <w:t xml:space="preserve">2 Law Road – </w:t>
            </w:r>
            <w:r w:rsidRPr="00597457">
              <w:rPr>
                <w:rFonts w:asciiTheme="minorHAnsi" w:hAnsiTheme="minorHAnsi"/>
                <w:lang w:eastAsia="en-US"/>
              </w:rPr>
              <w:t>repainting of building</w:t>
            </w:r>
            <w:r w:rsidRPr="00597457">
              <w:rPr>
                <w:rFonts w:asciiTheme="minorHAnsi" w:hAnsiTheme="minorHAnsi"/>
                <w:b/>
                <w:lang w:eastAsia="en-US"/>
              </w:rPr>
              <w:t xml:space="preserve"> </w:t>
            </w:r>
            <w:r w:rsidRPr="00597457">
              <w:rPr>
                <w:rFonts w:asciiTheme="minorHAnsi" w:hAnsiTheme="minorHAnsi"/>
                <w:lang w:eastAsia="en-US"/>
              </w:rPr>
              <w:t>–</w:t>
            </w:r>
            <w:r w:rsidRPr="00597457">
              <w:rPr>
                <w:rFonts w:asciiTheme="minorHAnsi" w:hAnsiTheme="minorHAnsi"/>
                <w:b/>
                <w:lang w:eastAsia="en-US"/>
              </w:rPr>
              <w:t xml:space="preserve"> granted</w:t>
            </w:r>
          </w:p>
          <w:p w:rsidR="00597457" w:rsidRDefault="00597457" w:rsidP="000C4C72">
            <w:pPr>
              <w:ind w:left="720"/>
              <w:jc w:val="both"/>
              <w:rPr>
                <w:rFonts w:asciiTheme="minorHAnsi" w:hAnsiTheme="minorHAnsi"/>
                <w:lang w:eastAsia="en-US"/>
              </w:rPr>
            </w:pPr>
            <w:r>
              <w:rPr>
                <w:rFonts w:asciiTheme="minorHAnsi" w:hAnsiTheme="minorHAnsi"/>
                <w:b/>
                <w:i/>
                <w:lang w:eastAsia="en-US"/>
              </w:rPr>
              <w:t>55 High Street –</w:t>
            </w:r>
            <w:r>
              <w:rPr>
                <w:rFonts w:asciiTheme="minorHAnsi" w:hAnsiTheme="minorHAnsi"/>
                <w:lang w:eastAsia="en-US"/>
              </w:rPr>
              <w:t xml:space="preserve"> alterations, extension to building and formation of dormer and balcony – </w:t>
            </w:r>
            <w:r w:rsidRPr="00597457">
              <w:rPr>
                <w:rFonts w:asciiTheme="minorHAnsi" w:hAnsiTheme="minorHAnsi"/>
                <w:b/>
                <w:lang w:eastAsia="en-US"/>
              </w:rPr>
              <w:t>granted</w:t>
            </w:r>
            <w:r>
              <w:rPr>
                <w:rFonts w:asciiTheme="minorHAnsi" w:hAnsiTheme="minorHAnsi"/>
                <w:lang w:eastAsia="en-US"/>
              </w:rPr>
              <w:t xml:space="preserve"> with minor conditions</w:t>
            </w:r>
          </w:p>
          <w:p w:rsidR="00597457" w:rsidRDefault="00597457" w:rsidP="000C4C72">
            <w:pPr>
              <w:ind w:left="720"/>
              <w:jc w:val="both"/>
              <w:rPr>
                <w:rFonts w:asciiTheme="minorHAnsi" w:hAnsiTheme="minorHAnsi"/>
                <w:lang w:eastAsia="en-US"/>
              </w:rPr>
            </w:pPr>
            <w:r>
              <w:rPr>
                <w:rFonts w:asciiTheme="minorHAnsi" w:hAnsiTheme="minorHAnsi"/>
                <w:b/>
                <w:i/>
                <w:lang w:eastAsia="en-US"/>
              </w:rPr>
              <w:t>6 Green Apron Park –</w:t>
            </w:r>
            <w:r>
              <w:rPr>
                <w:rFonts w:asciiTheme="minorHAnsi" w:hAnsiTheme="minorHAnsi"/>
                <w:lang w:eastAsia="en-US"/>
              </w:rPr>
              <w:t xml:space="preserve"> extensions to house – </w:t>
            </w:r>
            <w:r w:rsidRPr="00597457">
              <w:rPr>
                <w:rFonts w:asciiTheme="minorHAnsi" w:hAnsiTheme="minorHAnsi"/>
                <w:b/>
                <w:lang w:eastAsia="en-US"/>
              </w:rPr>
              <w:t>granted</w:t>
            </w:r>
          </w:p>
          <w:p w:rsidR="00597457" w:rsidRDefault="00597457" w:rsidP="000C4C72">
            <w:pPr>
              <w:ind w:left="720"/>
              <w:jc w:val="both"/>
              <w:rPr>
                <w:rFonts w:asciiTheme="minorHAnsi" w:hAnsiTheme="minorHAnsi"/>
                <w:lang w:eastAsia="en-US"/>
              </w:rPr>
            </w:pPr>
            <w:r>
              <w:rPr>
                <w:rFonts w:asciiTheme="minorHAnsi" w:hAnsiTheme="minorHAnsi"/>
                <w:b/>
                <w:i/>
                <w:lang w:eastAsia="en-US"/>
              </w:rPr>
              <w:t>19 St Andrew Street –</w:t>
            </w:r>
            <w:r>
              <w:rPr>
                <w:rFonts w:asciiTheme="minorHAnsi" w:hAnsiTheme="minorHAnsi"/>
                <w:lang w:eastAsia="en-US"/>
              </w:rPr>
              <w:t xml:space="preserve"> alterations, extension to house – </w:t>
            </w:r>
            <w:r w:rsidRPr="00244C52">
              <w:rPr>
                <w:rFonts w:asciiTheme="minorHAnsi" w:hAnsiTheme="minorHAnsi"/>
                <w:b/>
                <w:lang w:eastAsia="en-US"/>
              </w:rPr>
              <w:t>granted</w:t>
            </w:r>
          </w:p>
          <w:p w:rsidR="00597457" w:rsidRDefault="00597457" w:rsidP="000C4C72">
            <w:pPr>
              <w:ind w:left="720"/>
              <w:jc w:val="both"/>
              <w:rPr>
                <w:rFonts w:asciiTheme="minorHAnsi" w:hAnsiTheme="minorHAnsi"/>
                <w:b/>
                <w:lang w:eastAsia="en-US"/>
              </w:rPr>
            </w:pPr>
            <w:r>
              <w:rPr>
                <w:rFonts w:asciiTheme="minorHAnsi" w:hAnsiTheme="minorHAnsi"/>
                <w:b/>
                <w:i/>
                <w:lang w:eastAsia="en-US"/>
              </w:rPr>
              <w:t>100 High Street –</w:t>
            </w:r>
            <w:r>
              <w:rPr>
                <w:rFonts w:asciiTheme="minorHAnsi" w:hAnsiTheme="minorHAnsi"/>
                <w:lang w:eastAsia="en-US"/>
              </w:rPr>
              <w:t xml:space="preserve"> installation of vent and painting of </w:t>
            </w:r>
            <w:r>
              <w:rPr>
                <w:rFonts w:asciiTheme="minorHAnsi" w:hAnsiTheme="minorHAnsi"/>
                <w:lang w:eastAsia="en-US"/>
              </w:rPr>
              <w:lastRenderedPageBreak/>
              <w:t xml:space="preserve">building </w:t>
            </w:r>
            <w:r w:rsidR="00244C52">
              <w:rPr>
                <w:rFonts w:asciiTheme="minorHAnsi" w:hAnsiTheme="minorHAnsi"/>
                <w:lang w:eastAsia="en-US"/>
              </w:rPr>
              <w:t>–</w:t>
            </w:r>
            <w:r>
              <w:rPr>
                <w:rFonts w:asciiTheme="minorHAnsi" w:hAnsiTheme="minorHAnsi"/>
                <w:lang w:eastAsia="en-US"/>
              </w:rPr>
              <w:t xml:space="preserve"> </w:t>
            </w:r>
            <w:r w:rsidRPr="00244C52">
              <w:rPr>
                <w:rFonts w:asciiTheme="minorHAnsi" w:hAnsiTheme="minorHAnsi"/>
                <w:b/>
                <w:lang w:eastAsia="en-US"/>
              </w:rPr>
              <w:t>granted</w:t>
            </w:r>
          </w:p>
          <w:p w:rsidR="00244C52" w:rsidRDefault="00244C52" w:rsidP="000C4C72">
            <w:pPr>
              <w:ind w:left="720"/>
              <w:jc w:val="both"/>
              <w:rPr>
                <w:rFonts w:asciiTheme="minorHAnsi" w:hAnsiTheme="minorHAnsi"/>
                <w:lang w:eastAsia="en-US"/>
              </w:rPr>
            </w:pPr>
            <w:r>
              <w:rPr>
                <w:rFonts w:asciiTheme="minorHAnsi" w:hAnsiTheme="minorHAnsi"/>
                <w:b/>
                <w:i/>
                <w:lang w:eastAsia="en-US"/>
              </w:rPr>
              <w:t xml:space="preserve">17 </w:t>
            </w:r>
            <w:proofErr w:type="spellStart"/>
            <w:r>
              <w:rPr>
                <w:rFonts w:asciiTheme="minorHAnsi" w:hAnsiTheme="minorHAnsi"/>
                <w:b/>
                <w:i/>
                <w:lang w:eastAsia="en-US"/>
              </w:rPr>
              <w:t>Highfield</w:t>
            </w:r>
            <w:proofErr w:type="spellEnd"/>
            <w:r>
              <w:rPr>
                <w:rFonts w:asciiTheme="minorHAnsi" w:hAnsiTheme="minorHAnsi"/>
                <w:b/>
                <w:i/>
                <w:lang w:eastAsia="en-US"/>
              </w:rPr>
              <w:t xml:space="preserve"> Road –</w:t>
            </w:r>
            <w:r>
              <w:rPr>
                <w:rFonts w:asciiTheme="minorHAnsi" w:hAnsiTheme="minorHAnsi"/>
                <w:lang w:eastAsia="en-US"/>
              </w:rPr>
              <w:t xml:space="preserve"> erection of porch – </w:t>
            </w:r>
            <w:r w:rsidRPr="00244C52">
              <w:rPr>
                <w:rFonts w:asciiTheme="minorHAnsi" w:hAnsiTheme="minorHAnsi"/>
                <w:b/>
                <w:lang w:eastAsia="en-US"/>
              </w:rPr>
              <w:t>granted</w:t>
            </w:r>
          </w:p>
          <w:p w:rsidR="00244C52" w:rsidRDefault="00244C52" w:rsidP="000C4C72">
            <w:pPr>
              <w:ind w:left="720"/>
              <w:jc w:val="both"/>
              <w:rPr>
                <w:rFonts w:asciiTheme="minorHAnsi" w:hAnsiTheme="minorHAnsi"/>
                <w:lang w:eastAsia="en-US"/>
              </w:rPr>
            </w:pPr>
            <w:r>
              <w:rPr>
                <w:rFonts w:asciiTheme="minorHAnsi" w:hAnsiTheme="minorHAnsi"/>
                <w:b/>
                <w:i/>
                <w:lang w:eastAsia="en-US"/>
              </w:rPr>
              <w:t>60A Forth Street –</w:t>
            </w:r>
            <w:r>
              <w:rPr>
                <w:rFonts w:asciiTheme="minorHAnsi" w:hAnsiTheme="minorHAnsi"/>
                <w:lang w:eastAsia="en-US"/>
              </w:rPr>
              <w:t xml:space="preserve"> formation of dormer – </w:t>
            </w:r>
            <w:r w:rsidRPr="00244C52">
              <w:rPr>
                <w:rFonts w:asciiTheme="minorHAnsi" w:hAnsiTheme="minorHAnsi"/>
                <w:b/>
                <w:lang w:eastAsia="en-US"/>
              </w:rPr>
              <w:t>granted</w:t>
            </w:r>
          </w:p>
          <w:p w:rsidR="00244C52" w:rsidRDefault="00244C52" w:rsidP="000C4C72">
            <w:pPr>
              <w:ind w:left="720"/>
              <w:jc w:val="both"/>
              <w:rPr>
                <w:rFonts w:asciiTheme="minorHAnsi" w:hAnsiTheme="minorHAnsi"/>
                <w:b/>
                <w:lang w:eastAsia="en-US"/>
              </w:rPr>
            </w:pPr>
            <w:r>
              <w:rPr>
                <w:rFonts w:asciiTheme="minorHAnsi" w:hAnsiTheme="minorHAnsi"/>
                <w:b/>
                <w:i/>
                <w:lang w:eastAsia="en-US"/>
              </w:rPr>
              <w:t>Fairways, Abbotsford Road –</w:t>
            </w:r>
            <w:r>
              <w:rPr>
                <w:rFonts w:asciiTheme="minorHAnsi" w:hAnsiTheme="minorHAnsi"/>
                <w:lang w:eastAsia="en-US"/>
              </w:rPr>
              <w:t xml:space="preserve"> alterations to house and formation of decked area – </w:t>
            </w:r>
            <w:r w:rsidRPr="00244C52">
              <w:rPr>
                <w:rFonts w:asciiTheme="minorHAnsi" w:hAnsiTheme="minorHAnsi"/>
                <w:b/>
                <w:lang w:eastAsia="en-US"/>
              </w:rPr>
              <w:t>granted</w:t>
            </w:r>
          </w:p>
          <w:p w:rsidR="00244C52" w:rsidRDefault="00244C52" w:rsidP="000C4C72">
            <w:pPr>
              <w:ind w:left="720"/>
              <w:jc w:val="both"/>
              <w:rPr>
                <w:rFonts w:asciiTheme="minorHAnsi" w:hAnsiTheme="minorHAnsi"/>
                <w:b/>
                <w:lang w:eastAsia="en-US"/>
              </w:rPr>
            </w:pPr>
          </w:p>
          <w:p w:rsidR="007901AF" w:rsidRDefault="00244C52" w:rsidP="00244C52">
            <w:pPr>
              <w:jc w:val="both"/>
              <w:rPr>
                <w:rFonts w:asciiTheme="minorHAnsi" w:hAnsiTheme="minorHAnsi"/>
                <w:lang w:eastAsia="en-US"/>
              </w:rPr>
            </w:pPr>
            <w:r w:rsidRPr="00244C52">
              <w:rPr>
                <w:rFonts w:asciiTheme="minorHAnsi" w:hAnsiTheme="minorHAnsi"/>
                <w:lang w:eastAsia="en-US"/>
              </w:rPr>
              <w:t xml:space="preserve">6.5 </w:t>
            </w:r>
            <w:r>
              <w:rPr>
                <w:rFonts w:asciiTheme="minorHAnsi" w:hAnsiTheme="minorHAnsi"/>
                <w:b/>
                <w:i/>
                <w:lang w:eastAsia="en-US"/>
              </w:rPr>
              <w:t xml:space="preserve">Castleton </w:t>
            </w:r>
            <w:r>
              <w:rPr>
                <w:rFonts w:asciiTheme="minorHAnsi" w:hAnsiTheme="minorHAnsi"/>
                <w:lang w:eastAsia="en-US"/>
              </w:rPr>
              <w:t>– ELC Cllr Goodfellow commented that the date for</w:t>
            </w:r>
            <w:r w:rsidR="00801D23">
              <w:rPr>
                <w:rFonts w:asciiTheme="minorHAnsi" w:hAnsiTheme="minorHAnsi"/>
                <w:lang w:eastAsia="en-US"/>
              </w:rPr>
              <w:t xml:space="preserve"> the</w:t>
            </w:r>
            <w:r>
              <w:rPr>
                <w:rFonts w:asciiTheme="minorHAnsi" w:hAnsiTheme="minorHAnsi"/>
                <w:lang w:eastAsia="en-US"/>
              </w:rPr>
              <w:t xml:space="preserve"> planning committee for hearing the care village application had been provisionally fixed for 18</w:t>
            </w:r>
            <w:r w:rsidRPr="00244C52">
              <w:rPr>
                <w:rFonts w:asciiTheme="minorHAnsi" w:hAnsiTheme="minorHAnsi"/>
                <w:vertAlign w:val="superscript"/>
                <w:lang w:eastAsia="en-US"/>
              </w:rPr>
              <w:t>th</w:t>
            </w:r>
            <w:r>
              <w:rPr>
                <w:rFonts w:asciiTheme="minorHAnsi" w:hAnsiTheme="minorHAnsi"/>
                <w:lang w:eastAsia="en-US"/>
              </w:rPr>
              <w:t xml:space="preserve"> August. </w:t>
            </w:r>
            <w:r w:rsidR="00801D23">
              <w:rPr>
                <w:rFonts w:asciiTheme="minorHAnsi" w:hAnsiTheme="minorHAnsi"/>
                <w:lang w:eastAsia="en-US"/>
              </w:rPr>
              <w:t>Until</w:t>
            </w:r>
            <w:r>
              <w:rPr>
                <w:rFonts w:asciiTheme="minorHAnsi" w:hAnsiTheme="minorHAnsi"/>
                <w:lang w:eastAsia="en-US"/>
              </w:rPr>
              <w:t xml:space="preserve"> the officer’s report was issued it would be difficult to respond but he emphasised</w:t>
            </w:r>
            <w:r w:rsidR="00801D23">
              <w:rPr>
                <w:rFonts w:asciiTheme="minorHAnsi" w:hAnsiTheme="minorHAnsi"/>
                <w:lang w:eastAsia="en-US"/>
              </w:rPr>
              <w:t xml:space="preserve"> it was important that the arguments were based on purely planning i</w:t>
            </w:r>
            <w:r w:rsidR="000A4299">
              <w:rPr>
                <w:rFonts w:asciiTheme="minorHAnsi" w:hAnsiTheme="minorHAnsi"/>
                <w:lang w:eastAsia="en-US"/>
              </w:rPr>
              <w:t>ssues otherwise the applicants c</w:t>
            </w:r>
            <w:r w:rsidR="00801D23">
              <w:rPr>
                <w:rFonts w:asciiTheme="minorHAnsi" w:hAnsiTheme="minorHAnsi"/>
                <w:lang w:eastAsia="en-US"/>
              </w:rPr>
              <w:t>ould have grounds for appeal.</w:t>
            </w:r>
          </w:p>
          <w:p w:rsidR="00801D23" w:rsidRDefault="00801D23" w:rsidP="00244C52">
            <w:pPr>
              <w:jc w:val="both"/>
              <w:rPr>
                <w:rFonts w:asciiTheme="minorHAnsi" w:hAnsiTheme="minorHAnsi"/>
                <w:lang w:eastAsia="en-US"/>
              </w:rPr>
            </w:pPr>
          </w:p>
          <w:p w:rsidR="00801D23" w:rsidRDefault="00801D23" w:rsidP="00244C52">
            <w:pPr>
              <w:jc w:val="both"/>
              <w:rPr>
                <w:rFonts w:asciiTheme="minorHAnsi" w:hAnsiTheme="minorHAnsi"/>
                <w:lang w:eastAsia="en-US"/>
              </w:rPr>
            </w:pPr>
            <w:r>
              <w:rPr>
                <w:rFonts w:asciiTheme="minorHAnsi" w:hAnsiTheme="minorHAnsi"/>
                <w:lang w:eastAsia="en-US"/>
              </w:rPr>
              <w:t xml:space="preserve">6.6 </w:t>
            </w:r>
            <w:r>
              <w:rPr>
                <w:rFonts w:asciiTheme="minorHAnsi" w:hAnsiTheme="minorHAnsi"/>
                <w:b/>
                <w:i/>
                <w:lang w:eastAsia="en-US"/>
              </w:rPr>
              <w:t>Mitchell’s Garage site</w:t>
            </w:r>
            <w:r>
              <w:rPr>
                <w:rFonts w:asciiTheme="minorHAnsi" w:hAnsiTheme="minorHAnsi"/>
                <w:lang w:eastAsia="en-US"/>
              </w:rPr>
              <w:t xml:space="preserve"> – it was noted that the application for development of this site had been withdrawn.</w:t>
            </w:r>
          </w:p>
          <w:p w:rsidR="00801D23" w:rsidRPr="00801D23" w:rsidRDefault="00801D23" w:rsidP="00244C52">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801D23" w:rsidP="000C4C72">
            <w:pPr>
              <w:rPr>
                <w:rFonts w:asciiTheme="minorHAnsi" w:hAnsiTheme="minorHAnsi"/>
                <w:b/>
                <w:lang w:eastAsia="en-US"/>
              </w:rPr>
            </w:pPr>
            <w:r>
              <w:rPr>
                <w:rFonts w:asciiTheme="minorHAnsi" w:hAnsiTheme="minorHAnsi"/>
                <w:b/>
                <w:lang w:eastAsia="en-US"/>
              </w:rPr>
              <w:lastRenderedPageBreak/>
              <w:t>7</w:t>
            </w:r>
            <w:r w:rsidR="007901AF">
              <w:rPr>
                <w:rFonts w:asciiTheme="minorHAnsi" w:hAnsiTheme="minorHAnsi"/>
                <w:b/>
                <w:lang w:eastAsia="en-US"/>
              </w:rPr>
              <w:t xml:space="preserve"> Treasurer’s Report</w:t>
            </w:r>
          </w:p>
        </w:tc>
        <w:tc>
          <w:tcPr>
            <w:tcW w:w="6075" w:type="dxa"/>
            <w:tcBorders>
              <w:top w:val="single" w:sz="4" w:space="0" w:color="auto"/>
              <w:left w:val="single" w:sz="4" w:space="0" w:color="auto"/>
              <w:bottom w:val="single" w:sz="4" w:space="0" w:color="auto"/>
              <w:right w:val="single" w:sz="4" w:space="0" w:color="auto"/>
            </w:tcBorders>
          </w:tcPr>
          <w:p w:rsidR="007901AF" w:rsidRDefault="00801D23" w:rsidP="000C4C72">
            <w:pPr>
              <w:jc w:val="both"/>
              <w:rPr>
                <w:rFonts w:asciiTheme="minorHAnsi" w:hAnsiTheme="minorHAnsi"/>
                <w:lang w:eastAsia="en-US"/>
              </w:rPr>
            </w:pPr>
            <w:r>
              <w:rPr>
                <w:rFonts w:asciiTheme="minorHAnsi" w:hAnsiTheme="minorHAnsi"/>
                <w:lang w:eastAsia="en-US"/>
              </w:rPr>
              <w:t>7</w:t>
            </w:r>
            <w:r w:rsidR="007901AF">
              <w:rPr>
                <w:rFonts w:asciiTheme="minorHAnsi" w:hAnsiTheme="minorHAnsi"/>
                <w:lang w:eastAsia="en-US"/>
              </w:rPr>
              <w:t>.1 The Treasurer confirmed the following payments had made during the month - £14.39 for Zoom subscription; £38</w:t>
            </w:r>
            <w:r>
              <w:rPr>
                <w:rFonts w:asciiTheme="minorHAnsi" w:hAnsiTheme="minorHAnsi"/>
                <w:lang w:eastAsia="en-US"/>
              </w:rPr>
              <w:t xml:space="preserve"> x 2</w:t>
            </w:r>
            <w:r w:rsidR="007901AF">
              <w:rPr>
                <w:rFonts w:asciiTheme="minorHAnsi" w:hAnsiTheme="minorHAnsi"/>
                <w:lang w:eastAsia="en-US"/>
              </w:rPr>
              <w:t xml:space="preserve"> to Cllr Smith for Minutes; £</w:t>
            </w:r>
            <w:r>
              <w:rPr>
                <w:rFonts w:asciiTheme="minorHAnsi" w:hAnsiTheme="minorHAnsi"/>
                <w:lang w:eastAsia="en-US"/>
              </w:rPr>
              <w:t>20</w:t>
            </w:r>
            <w:r w:rsidR="007901AF">
              <w:rPr>
                <w:rFonts w:asciiTheme="minorHAnsi" w:hAnsiTheme="minorHAnsi"/>
                <w:lang w:eastAsia="en-US"/>
              </w:rPr>
              <w:t xml:space="preserve"> to Linda </w:t>
            </w:r>
            <w:proofErr w:type="spellStart"/>
            <w:r w:rsidR="007901AF">
              <w:rPr>
                <w:rFonts w:asciiTheme="minorHAnsi" w:hAnsiTheme="minorHAnsi"/>
                <w:lang w:eastAsia="en-US"/>
              </w:rPr>
              <w:t>Digney</w:t>
            </w:r>
            <w:proofErr w:type="spellEnd"/>
            <w:r w:rsidR="007901AF">
              <w:rPr>
                <w:rFonts w:asciiTheme="minorHAnsi" w:hAnsiTheme="minorHAnsi"/>
                <w:lang w:eastAsia="en-US"/>
              </w:rPr>
              <w:t xml:space="preserve"> for </w:t>
            </w:r>
            <w:r>
              <w:rPr>
                <w:rFonts w:asciiTheme="minorHAnsi" w:hAnsiTheme="minorHAnsi"/>
                <w:lang w:eastAsia="en-US"/>
              </w:rPr>
              <w:t>diffuser</w:t>
            </w:r>
            <w:r w:rsidR="007901AF">
              <w:rPr>
                <w:rFonts w:asciiTheme="minorHAnsi" w:hAnsiTheme="minorHAnsi"/>
                <w:lang w:eastAsia="en-US"/>
              </w:rPr>
              <w:t xml:space="preserve"> for resilience team.</w:t>
            </w:r>
          </w:p>
          <w:p w:rsidR="007901AF" w:rsidRDefault="007901AF" w:rsidP="000C4C72">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ED4ED5" w:rsidP="000C4C72">
            <w:pPr>
              <w:rPr>
                <w:rFonts w:asciiTheme="minorHAnsi" w:hAnsiTheme="minorHAnsi"/>
                <w:b/>
                <w:lang w:eastAsia="en-US"/>
              </w:rPr>
            </w:pPr>
            <w:r>
              <w:rPr>
                <w:rFonts w:asciiTheme="minorHAnsi" w:hAnsiTheme="minorHAnsi"/>
                <w:b/>
                <w:lang w:eastAsia="en-US"/>
              </w:rPr>
              <w:t>8</w:t>
            </w:r>
            <w:r w:rsidR="007901AF">
              <w:rPr>
                <w:rFonts w:asciiTheme="minorHAnsi" w:hAnsiTheme="minorHAnsi"/>
                <w:b/>
                <w:lang w:eastAsia="en-US"/>
              </w:rPr>
              <w:t xml:space="preserve"> Town Centre Support - TTRO</w:t>
            </w:r>
          </w:p>
        </w:tc>
        <w:tc>
          <w:tcPr>
            <w:tcW w:w="6075" w:type="dxa"/>
            <w:tcBorders>
              <w:top w:val="single" w:sz="4" w:space="0" w:color="auto"/>
              <w:left w:val="single" w:sz="4" w:space="0" w:color="auto"/>
              <w:bottom w:val="single" w:sz="4" w:space="0" w:color="auto"/>
              <w:right w:val="single" w:sz="4" w:space="0" w:color="auto"/>
            </w:tcBorders>
          </w:tcPr>
          <w:p w:rsidR="007901AF" w:rsidRDefault="00ED4ED5" w:rsidP="000C4C72">
            <w:pPr>
              <w:jc w:val="both"/>
              <w:rPr>
                <w:rFonts w:asciiTheme="minorHAnsi" w:hAnsiTheme="minorHAnsi"/>
                <w:lang w:eastAsia="en-US"/>
              </w:rPr>
            </w:pPr>
            <w:r>
              <w:rPr>
                <w:rFonts w:asciiTheme="minorHAnsi" w:hAnsiTheme="minorHAnsi"/>
                <w:lang w:eastAsia="en-US"/>
              </w:rPr>
              <w:t xml:space="preserve">8.1 </w:t>
            </w:r>
            <w:r w:rsidR="00890CA0">
              <w:rPr>
                <w:rFonts w:asciiTheme="minorHAnsi" w:hAnsiTheme="minorHAnsi"/>
                <w:lang w:eastAsia="en-US"/>
              </w:rPr>
              <w:t xml:space="preserve">The Chairman had e-mailed Peter Forsyth on three occasions to arrange a meeting to discuss the parking situation but he was now on </w:t>
            </w:r>
            <w:r w:rsidR="009E4BA7">
              <w:rPr>
                <w:rFonts w:asciiTheme="minorHAnsi" w:hAnsiTheme="minorHAnsi"/>
                <w:lang w:eastAsia="en-US"/>
              </w:rPr>
              <w:t>annual leave</w:t>
            </w:r>
            <w:r w:rsidR="00890CA0">
              <w:rPr>
                <w:rFonts w:asciiTheme="minorHAnsi" w:hAnsiTheme="minorHAnsi"/>
                <w:lang w:eastAsia="en-US"/>
              </w:rPr>
              <w:t>.</w:t>
            </w:r>
          </w:p>
          <w:p w:rsidR="00890CA0" w:rsidRDefault="00890CA0" w:rsidP="000C4C72">
            <w:pPr>
              <w:jc w:val="both"/>
              <w:rPr>
                <w:rFonts w:asciiTheme="minorHAnsi" w:hAnsiTheme="minorHAnsi"/>
                <w:lang w:eastAsia="en-US"/>
              </w:rPr>
            </w:pPr>
          </w:p>
          <w:p w:rsidR="00890CA0" w:rsidRDefault="00890CA0" w:rsidP="000C4C72">
            <w:pPr>
              <w:jc w:val="both"/>
              <w:rPr>
                <w:rFonts w:asciiTheme="minorHAnsi" w:hAnsiTheme="minorHAnsi"/>
                <w:lang w:eastAsia="en-US"/>
              </w:rPr>
            </w:pPr>
            <w:r>
              <w:rPr>
                <w:rFonts w:asciiTheme="minorHAnsi" w:hAnsiTheme="minorHAnsi"/>
                <w:lang w:eastAsia="en-US"/>
              </w:rPr>
              <w:t>8.2 The Area Partnership was hosting a Zoom meeting on 5</w:t>
            </w:r>
            <w:r w:rsidRPr="00890CA0">
              <w:rPr>
                <w:rFonts w:asciiTheme="minorHAnsi" w:hAnsiTheme="minorHAnsi"/>
                <w:vertAlign w:val="superscript"/>
                <w:lang w:eastAsia="en-US"/>
              </w:rPr>
              <w:t>th</w:t>
            </w:r>
            <w:r>
              <w:rPr>
                <w:rFonts w:asciiTheme="minorHAnsi" w:hAnsiTheme="minorHAnsi"/>
                <w:lang w:eastAsia="en-US"/>
              </w:rPr>
              <w:t xml:space="preserve"> August at 3.30 pm on behalf of ELC – Spaces for People to discuss the next phase of the temporary Spaces for People </w:t>
            </w:r>
            <w:r w:rsidR="007C02FE">
              <w:rPr>
                <w:rFonts w:asciiTheme="minorHAnsi" w:hAnsiTheme="minorHAnsi"/>
                <w:lang w:eastAsia="en-US"/>
              </w:rPr>
              <w:t>i</w:t>
            </w:r>
            <w:r>
              <w:rPr>
                <w:rFonts w:asciiTheme="minorHAnsi" w:hAnsiTheme="minorHAnsi"/>
                <w:lang w:eastAsia="en-US"/>
              </w:rPr>
              <w:t>nterventions</w:t>
            </w:r>
            <w:r w:rsidR="00870300">
              <w:rPr>
                <w:rFonts w:asciiTheme="minorHAnsi" w:hAnsiTheme="minorHAnsi"/>
                <w:lang w:eastAsia="en-US"/>
              </w:rPr>
              <w:t xml:space="preserve"> which would focus on protecting public health, supporting social distancing and preventing a second wave. Cllrs Maher, Moodie &amp; Evans would attend.</w:t>
            </w:r>
          </w:p>
          <w:p w:rsidR="00870300" w:rsidRDefault="00870300" w:rsidP="000C4C72">
            <w:pPr>
              <w:jc w:val="both"/>
              <w:rPr>
                <w:rFonts w:asciiTheme="minorHAnsi" w:hAnsiTheme="minorHAnsi"/>
                <w:lang w:eastAsia="en-US"/>
              </w:rPr>
            </w:pPr>
          </w:p>
          <w:p w:rsidR="00870300" w:rsidRDefault="00870300" w:rsidP="000C4C72">
            <w:pPr>
              <w:jc w:val="both"/>
              <w:rPr>
                <w:rFonts w:asciiTheme="minorHAnsi" w:hAnsiTheme="minorHAnsi"/>
                <w:lang w:eastAsia="en-US"/>
              </w:rPr>
            </w:pPr>
            <w:r>
              <w:rPr>
                <w:rFonts w:asciiTheme="minorHAnsi" w:hAnsiTheme="minorHAnsi"/>
                <w:lang w:eastAsia="en-US"/>
              </w:rPr>
              <w:t xml:space="preserve">8.3 </w:t>
            </w:r>
            <w:r w:rsidR="009E4BA7">
              <w:rPr>
                <w:rFonts w:asciiTheme="minorHAnsi" w:hAnsiTheme="minorHAnsi"/>
                <w:lang w:eastAsia="en-US"/>
              </w:rPr>
              <w:t>It was disappointing that the Area Partnership (with their own agenda) was hosting the meeting rather than the Community Council but apparently they had offered to host as ELC could not host a Zoom meeting.</w:t>
            </w:r>
          </w:p>
          <w:p w:rsidR="009E4BA7" w:rsidRDefault="009E4BA7" w:rsidP="000C4C72">
            <w:pPr>
              <w:jc w:val="both"/>
              <w:rPr>
                <w:rFonts w:asciiTheme="minorHAnsi" w:hAnsiTheme="minorHAnsi"/>
                <w:lang w:eastAsia="en-US"/>
              </w:rPr>
            </w:pPr>
          </w:p>
          <w:p w:rsidR="00870300" w:rsidRDefault="00870300" w:rsidP="000C4C72">
            <w:pPr>
              <w:jc w:val="both"/>
              <w:rPr>
                <w:rFonts w:asciiTheme="minorHAnsi" w:hAnsiTheme="minorHAnsi"/>
                <w:lang w:eastAsia="en-US"/>
              </w:rPr>
            </w:pPr>
            <w:r>
              <w:rPr>
                <w:rFonts w:asciiTheme="minorHAnsi" w:hAnsiTheme="minorHAnsi"/>
                <w:lang w:eastAsia="en-US"/>
              </w:rPr>
              <w:t xml:space="preserve">8.4 An e-mail had been received asking the Community Council to rethink </w:t>
            </w:r>
            <w:r w:rsidR="00FB7847">
              <w:rPr>
                <w:rFonts w:asciiTheme="minorHAnsi" w:hAnsiTheme="minorHAnsi"/>
                <w:lang w:eastAsia="en-US"/>
              </w:rPr>
              <w:t>its opposition to (a) pedestrianising the east end of the High Street and (b) the widening of pavements in the middle section of the High Street between Market Street &amp; Church Street and to vote on the proposition to make the town a 20 mph area.</w:t>
            </w:r>
          </w:p>
          <w:p w:rsidR="00FB7847" w:rsidRDefault="00FB7847" w:rsidP="000C4C72">
            <w:pPr>
              <w:jc w:val="both"/>
              <w:rPr>
                <w:rFonts w:asciiTheme="minorHAnsi" w:hAnsiTheme="minorHAnsi"/>
                <w:lang w:eastAsia="en-US"/>
              </w:rPr>
            </w:pPr>
          </w:p>
          <w:p w:rsidR="00FB7847" w:rsidRDefault="00FB7847" w:rsidP="000C4C72">
            <w:pPr>
              <w:jc w:val="both"/>
              <w:rPr>
                <w:rFonts w:asciiTheme="minorHAnsi" w:hAnsiTheme="minorHAnsi"/>
                <w:lang w:eastAsia="en-US"/>
              </w:rPr>
            </w:pPr>
            <w:r>
              <w:rPr>
                <w:rFonts w:asciiTheme="minorHAnsi" w:hAnsiTheme="minorHAnsi"/>
                <w:lang w:eastAsia="en-US"/>
              </w:rPr>
              <w:t xml:space="preserve">8.5 As the Community Council had been involved in </w:t>
            </w:r>
            <w:r>
              <w:rPr>
                <w:rFonts w:asciiTheme="minorHAnsi" w:hAnsiTheme="minorHAnsi"/>
                <w:lang w:eastAsia="en-US"/>
              </w:rPr>
              <w:lastRenderedPageBreak/>
              <w:t>reaching a compromise</w:t>
            </w:r>
            <w:r w:rsidR="004A78A4">
              <w:rPr>
                <w:rFonts w:asciiTheme="minorHAnsi" w:hAnsiTheme="minorHAnsi"/>
                <w:lang w:eastAsia="en-US"/>
              </w:rPr>
              <w:t xml:space="preserve"> solution</w:t>
            </w:r>
            <w:r>
              <w:rPr>
                <w:rFonts w:asciiTheme="minorHAnsi" w:hAnsiTheme="minorHAnsi"/>
                <w:lang w:eastAsia="en-US"/>
              </w:rPr>
              <w:t xml:space="preserve"> it would not change its position as there had been no material change</w:t>
            </w:r>
            <w:r w:rsidR="00A67BE0">
              <w:rPr>
                <w:rFonts w:asciiTheme="minorHAnsi" w:hAnsiTheme="minorHAnsi"/>
                <w:lang w:eastAsia="en-US"/>
              </w:rPr>
              <w:t>;</w:t>
            </w:r>
            <w:r>
              <w:rPr>
                <w:rFonts w:asciiTheme="minorHAnsi" w:hAnsiTheme="minorHAnsi"/>
                <w:lang w:eastAsia="en-US"/>
              </w:rPr>
              <w:t xml:space="preserve"> a sense of proportion had to be kept. </w:t>
            </w:r>
            <w:r w:rsidR="00A67BE0">
              <w:rPr>
                <w:rFonts w:asciiTheme="minorHAnsi" w:hAnsiTheme="minorHAnsi"/>
                <w:lang w:eastAsia="en-US"/>
              </w:rPr>
              <w:t>A</w:t>
            </w:r>
            <w:r>
              <w:rPr>
                <w:rFonts w:asciiTheme="minorHAnsi" w:hAnsiTheme="minorHAnsi"/>
                <w:lang w:eastAsia="en-US"/>
              </w:rPr>
              <w:t xml:space="preserve"> 20 mph speed limit had been imposed</w:t>
            </w:r>
            <w:r w:rsidR="00A67BE0">
              <w:rPr>
                <w:rFonts w:asciiTheme="minorHAnsi" w:hAnsiTheme="minorHAnsi"/>
                <w:lang w:eastAsia="en-US"/>
              </w:rPr>
              <w:t xml:space="preserve"> already</w:t>
            </w:r>
            <w:r>
              <w:rPr>
                <w:rFonts w:asciiTheme="minorHAnsi" w:hAnsiTheme="minorHAnsi"/>
                <w:lang w:eastAsia="en-US"/>
              </w:rPr>
              <w:t xml:space="preserve"> </w:t>
            </w:r>
            <w:r w:rsidR="0026314C">
              <w:rPr>
                <w:rFonts w:asciiTheme="minorHAnsi" w:hAnsiTheme="minorHAnsi"/>
                <w:lang w:eastAsia="en-US"/>
              </w:rPr>
              <w:t>from the cadet hut in Dunbar Road from t</w:t>
            </w:r>
            <w:r w:rsidR="009E4BA7">
              <w:rPr>
                <w:rFonts w:asciiTheme="minorHAnsi" w:hAnsiTheme="minorHAnsi"/>
                <w:lang w:eastAsia="en-US"/>
              </w:rPr>
              <w:t>he east and the beginning of Dirleton Avenue</w:t>
            </w:r>
            <w:r w:rsidR="0026314C">
              <w:rPr>
                <w:rFonts w:asciiTheme="minorHAnsi" w:hAnsiTheme="minorHAnsi"/>
                <w:lang w:eastAsia="en-US"/>
              </w:rPr>
              <w:t xml:space="preserve"> from the west.</w:t>
            </w:r>
          </w:p>
          <w:p w:rsidR="0026314C" w:rsidRDefault="0026314C" w:rsidP="000C4C72">
            <w:pPr>
              <w:jc w:val="both"/>
              <w:rPr>
                <w:rFonts w:asciiTheme="minorHAnsi" w:hAnsiTheme="minorHAnsi"/>
                <w:lang w:eastAsia="en-US"/>
              </w:rPr>
            </w:pPr>
          </w:p>
          <w:p w:rsidR="0026314C" w:rsidRDefault="0026314C" w:rsidP="000C4C72">
            <w:pPr>
              <w:jc w:val="both"/>
              <w:rPr>
                <w:rFonts w:asciiTheme="minorHAnsi" w:hAnsiTheme="minorHAnsi"/>
                <w:lang w:eastAsia="en-US"/>
              </w:rPr>
            </w:pPr>
            <w:r>
              <w:rPr>
                <w:rFonts w:asciiTheme="minorHAnsi" w:hAnsiTheme="minorHAnsi"/>
                <w:lang w:eastAsia="en-US"/>
              </w:rPr>
              <w:t xml:space="preserve">8.6 The Chairman had applied to the Towns &amp; BIDS Resilience &amp; Recovery Fund </w:t>
            </w:r>
            <w:r w:rsidR="00B47036">
              <w:rPr>
                <w:rFonts w:asciiTheme="minorHAnsi" w:hAnsiTheme="minorHAnsi"/>
                <w:lang w:eastAsia="en-US"/>
              </w:rPr>
              <w:t xml:space="preserve">for </w:t>
            </w:r>
            <w:r>
              <w:rPr>
                <w:rFonts w:asciiTheme="minorHAnsi" w:hAnsiTheme="minorHAnsi"/>
                <w:lang w:eastAsia="en-US"/>
              </w:rPr>
              <w:t xml:space="preserve">£10,000 for seating in the town and had been awarded </w:t>
            </w:r>
            <w:r w:rsidR="00B47036">
              <w:rPr>
                <w:rFonts w:asciiTheme="minorHAnsi" w:hAnsiTheme="minorHAnsi"/>
                <w:lang w:eastAsia="en-US"/>
              </w:rPr>
              <w:t>a grant of £</w:t>
            </w:r>
            <w:r>
              <w:rPr>
                <w:rFonts w:asciiTheme="minorHAnsi" w:hAnsiTheme="minorHAnsi"/>
                <w:lang w:eastAsia="en-US"/>
              </w:rPr>
              <w:t>5,000</w:t>
            </w:r>
            <w:r w:rsidR="00A67BE0">
              <w:rPr>
                <w:rFonts w:asciiTheme="minorHAnsi" w:hAnsiTheme="minorHAnsi"/>
                <w:lang w:eastAsia="en-US"/>
              </w:rPr>
              <w:t xml:space="preserve"> </w:t>
            </w:r>
            <w:r w:rsidR="00872945">
              <w:rPr>
                <w:rFonts w:asciiTheme="minorHAnsi" w:hAnsiTheme="minorHAnsi"/>
                <w:lang w:eastAsia="en-US"/>
              </w:rPr>
              <w:t xml:space="preserve">with strict conditions </w:t>
            </w:r>
            <w:r w:rsidR="0061496A">
              <w:rPr>
                <w:rFonts w:asciiTheme="minorHAnsi" w:hAnsiTheme="minorHAnsi"/>
                <w:lang w:eastAsia="en-US"/>
              </w:rPr>
              <w:t xml:space="preserve">attached. A Zoom meeting </w:t>
            </w:r>
            <w:r w:rsidR="001C2828">
              <w:rPr>
                <w:rFonts w:asciiTheme="minorHAnsi" w:hAnsiTheme="minorHAnsi"/>
                <w:lang w:eastAsia="en-US"/>
              </w:rPr>
              <w:t>had</w:t>
            </w:r>
            <w:r w:rsidR="0061496A">
              <w:rPr>
                <w:rFonts w:asciiTheme="minorHAnsi" w:hAnsiTheme="minorHAnsi"/>
                <w:lang w:eastAsia="en-US"/>
              </w:rPr>
              <w:t xml:space="preserve"> been arranged with Area Amenity Officer, Bruce Allison on 10</w:t>
            </w:r>
            <w:r w:rsidR="0061496A" w:rsidRPr="0061496A">
              <w:rPr>
                <w:rFonts w:asciiTheme="minorHAnsi" w:hAnsiTheme="minorHAnsi"/>
                <w:vertAlign w:val="superscript"/>
                <w:lang w:eastAsia="en-US"/>
              </w:rPr>
              <w:t>th</w:t>
            </w:r>
            <w:r w:rsidR="0061496A">
              <w:rPr>
                <w:rFonts w:asciiTheme="minorHAnsi" w:hAnsiTheme="minorHAnsi"/>
                <w:lang w:eastAsia="en-US"/>
              </w:rPr>
              <w:t xml:space="preserve"> August to discuss further.  Ageing Well and the Day Centre had also been invited to join the meeting.</w:t>
            </w:r>
          </w:p>
          <w:p w:rsidR="0061496A" w:rsidRDefault="0061496A" w:rsidP="000C4C72">
            <w:pPr>
              <w:jc w:val="both"/>
              <w:rPr>
                <w:rFonts w:asciiTheme="minorHAnsi" w:hAnsiTheme="minorHAnsi"/>
                <w:lang w:eastAsia="en-US"/>
              </w:rPr>
            </w:pPr>
          </w:p>
          <w:p w:rsidR="0061496A" w:rsidRDefault="0061496A" w:rsidP="000C4C72">
            <w:pPr>
              <w:jc w:val="both"/>
              <w:rPr>
                <w:rFonts w:asciiTheme="minorHAnsi" w:hAnsiTheme="minorHAnsi"/>
                <w:lang w:eastAsia="en-US"/>
              </w:rPr>
            </w:pPr>
            <w:r>
              <w:rPr>
                <w:rFonts w:asciiTheme="minorHAnsi" w:hAnsiTheme="minorHAnsi"/>
                <w:lang w:eastAsia="en-US"/>
              </w:rPr>
              <w:t>8.7 ELC Cllr Goodfellow confirmed that the payment for a bench includes lifetime maintenance. It was suggested that resilience money could be used to clean existing benches or alternatively an application could be made to the Area Partnership Amenity fund for funding for this purpose.</w:t>
            </w:r>
          </w:p>
          <w:p w:rsidR="004E6398" w:rsidRDefault="004E6398" w:rsidP="000C4C72">
            <w:pPr>
              <w:jc w:val="both"/>
              <w:rPr>
                <w:rFonts w:asciiTheme="minorHAnsi" w:hAnsiTheme="minorHAnsi"/>
                <w:lang w:eastAsia="en-US"/>
              </w:rPr>
            </w:pPr>
          </w:p>
          <w:p w:rsidR="004E6398" w:rsidRPr="00212431" w:rsidRDefault="004E6398" w:rsidP="000C4C72">
            <w:pPr>
              <w:jc w:val="both"/>
              <w:rPr>
                <w:rFonts w:asciiTheme="minorHAnsi" w:hAnsiTheme="minorHAnsi"/>
                <w:lang w:eastAsia="en-US"/>
              </w:rPr>
            </w:pPr>
            <w:r>
              <w:rPr>
                <w:rFonts w:asciiTheme="minorHAnsi" w:hAnsiTheme="minorHAnsi"/>
                <w:lang w:eastAsia="en-US"/>
              </w:rPr>
              <w:t xml:space="preserve">8.8 </w:t>
            </w:r>
            <w:r w:rsidR="000938A5">
              <w:rPr>
                <w:rFonts w:asciiTheme="minorHAnsi" w:hAnsiTheme="minorHAnsi"/>
                <w:lang w:eastAsia="en-US"/>
              </w:rPr>
              <w:t>Following</w:t>
            </w:r>
            <w:r>
              <w:rPr>
                <w:rFonts w:asciiTheme="minorHAnsi" w:hAnsiTheme="minorHAnsi"/>
                <w:lang w:eastAsia="en-US"/>
              </w:rPr>
              <w:t xml:space="preserve"> </w:t>
            </w:r>
            <w:r w:rsidR="000938A5">
              <w:rPr>
                <w:rFonts w:asciiTheme="minorHAnsi" w:hAnsiTheme="minorHAnsi"/>
                <w:lang w:eastAsia="en-US"/>
              </w:rPr>
              <w:t>Sandra King’s</w:t>
            </w:r>
            <w:r>
              <w:rPr>
                <w:rFonts w:asciiTheme="minorHAnsi" w:hAnsiTheme="minorHAnsi"/>
                <w:lang w:eastAsia="en-US"/>
              </w:rPr>
              <w:t xml:space="preserve"> </w:t>
            </w:r>
            <w:r w:rsidR="000938A5">
              <w:rPr>
                <w:rFonts w:asciiTheme="minorHAnsi" w:hAnsiTheme="minorHAnsi"/>
                <w:lang w:eastAsia="en-US"/>
              </w:rPr>
              <w:t>resignation</w:t>
            </w:r>
            <w:r>
              <w:rPr>
                <w:rFonts w:asciiTheme="minorHAnsi" w:hAnsiTheme="minorHAnsi"/>
                <w:lang w:eastAsia="en-US"/>
              </w:rPr>
              <w:t xml:space="preserve"> </w:t>
            </w:r>
            <w:r w:rsidR="000938A5">
              <w:rPr>
                <w:rFonts w:asciiTheme="minorHAnsi" w:hAnsiTheme="minorHAnsi"/>
                <w:lang w:eastAsia="en-US"/>
              </w:rPr>
              <w:t xml:space="preserve">at the end of August </w:t>
            </w:r>
            <w:r>
              <w:rPr>
                <w:rFonts w:asciiTheme="minorHAnsi" w:hAnsiTheme="minorHAnsi"/>
                <w:lang w:eastAsia="en-US"/>
              </w:rPr>
              <w:t xml:space="preserve">as </w:t>
            </w:r>
            <w:r w:rsidR="000938A5">
              <w:rPr>
                <w:rFonts w:asciiTheme="minorHAnsi" w:hAnsiTheme="minorHAnsi"/>
                <w:lang w:eastAsia="en-US"/>
              </w:rPr>
              <w:t xml:space="preserve">Connected Communities </w:t>
            </w:r>
            <w:r>
              <w:rPr>
                <w:rFonts w:asciiTheme="minorHAnsi" w:hAnsiTheme="minorHAnsi"/>
                <w:lang w:eastAsia="en-US"/>
              </w:rPr>
              <w:t>Manager the post was being advertised. It was suggested that community council representatives should attend the interviews.</w:t>
            </w:r>
          </w:p>
          <w:p w:rsidR="007901AF" w:rsidRDefault="007901AF" w:rsidP="00ED4ED5">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3E78A8" w:rsidP="000C4C72">
            <w:pPr>
              <w:rPr>
                <w:rFonts w:asciiTheme="minorHAnsi" w:hAnsiTheme="minorHAnsi"/>
                <w:b/>
                <w:lang w:eastAsia="en-US"/>
              </w:rPr>
            </w:pPr>
            <w:r>
              <w:rPr>
                <w:rFonts w:asciiTheme="minorHAnsi" w:hAnsiTheme="minorHAnsi"/>
                <w:b/>
                <w:lang w:eastAsia="en-US"/>
              </w:rPr>
              <w:lastRenderedPageBreak/>
              <w:t>9</w:t>
            </w:r>
            <w:r w:rsidR="007901AF">
              <w:rPr>
                <w:rFonts w:asciiTheme="minorHAnsi" w:hAnsiTheme="minorHAnsi"/>
                <w:b/>
                <w:lang w:eastAsia="en-US"/>
              </w:rPr>
              <w:t xml:space="preserve"> Resilience including setting up a Resilience subgroup</w:t>
            </w:r>
          </w:p>
        </w:tc>
        <w:tc>
          <w:tcPr>
            <w:tcW w:w="6075" w:type="dxa"/>
            <w:tcBorders>
              <w:top w:val="single" w:sz="4" w:space="0" w:color="auto"/>
              <w:left w:val="single" w:sz="4" w:space="0" w:color="auto"/>
              <w:bottom w:val="single" w:sz="4" w:space="0" w:color="auto"/>
              <w:right w:val="single" w:sz="4" w:space="0" w:color="auto"/>
            </w:tcBorders>
          </w:tcPr>
          <w:p w:rsidR="007901AF" w:rsidRDefault="009342B0" w:rsidP="009342B0">
            <w:pPr>
              <w:jc w:val="both"/>
              <w:rPr>
                <w:rFonts w:asciiTheme="minorHAnsi" w:hAnsiTheme="minorHAnsi"/>
                <w:lang w:eastAsia="en-US"/>
              </w:rPr>
            </w:pPr>
            <w:r>
              <w:rPr>
                <w:rFonts w:asciiTheme="minorHAnsi" w:hAnsiTheme="minorHAnsi"/>
                <w:lang w:eastAsia="en-US"/>
              </w:rPr>
              <w:t>9.1 Cllr Northrop updated as follows –</w:t>
            </w:r>
          </w:p>
          <w:p w:rsidR="009342B0" w:rsidRDefault="009342B0" w:rsidP="009342B0">
            <w:pPr>
              <w:pStyle w:val="ListParagraph"/>
              <w:numPr>
                <w:ilvl w:val="0"/>
                <w:numId w:val="1"/>
              </w:numPr>
              <w:jc w:val="both"/>
              <w:rPr>
                <w:rFonts w:asciiTheme="minorHAnsi" w:hAnsiTheme="minorHAnsi"/>
                <w:lang w:eastAsia="en-US"/>
              </w:rPr>
            </w:pPr>
            <w:r>
              <w:rPr>
                <w:rFonts w:asciiTheme="minorHAnsi" w:hAnsiTheme="minorHAnsi"/>
                <w:lang w:eastAsia="en-US"/>
              </w:rPr>
              <w:t>The Community Emergency Resilience team had stood down on 31</w:t>
            </w:r>
            <w:r w:rsidRPr="009342B0">
              <w:rPr>
                <w:rFonts w:asciiTheme="minorHAnsi" w:hAnsiTheme="minorHAnsi"/>
                <w:vertAlign w:val="superscript"/>
                <w:lang w:eastAsia="en-US"/>
              </w:rPr>
              <w:t>st</w:t>
            </w:r>
            <w:r>
              <w:rPr>
                <w:rFonts w:asciiTheme="minorHAnsi" w:hAnsiTheme="minorHAnsi"/>
                <w:lang w:eastAsia="en-US"/>
              </w:rPr>
              <w:t xml:space="preserve"> July</w:t>
            </w:r>
            <w:r w:rsidR="007D0971">
              <w:rPr>
                <w:rFonts w:asciiTheme="minorHAnsi" w:hAnsiTheme="minorHAnsi"/>
                <w:lang w:eastAsia="en-US"/>
              </w:rPr>
              <w:t>;</w:t>
            </w:r>
          </w:p>
          <w:p w:rsidR="009342B0" w:rsidRDefault="009342B0" w:rsidP="009342B0">
            <w:pPr>
              <w:pStyle w:val="ListParagraph"/>
              <w:numPr>
                <w:ilvl w:val="0"/>
                <w:numId w:val="1"/>
              </w:numPr>
              <w:jc w:val="both"/>
              <w:rPr>
                <w:rFonts w:asciiTheme="minorHAnsi" w:hAnsiTheme="minorHAnsi"/>
                <w:lang w:eastAsia="en-US"/>
              </w:rPr>
            </w:pPr>
            <w:r>
              <w:rPr>
                <w:rFonts w:asciiTheme="minorHAnsi" w:hAnsiTheme="minorHAnsi"/>
                <w:lang w:eastAsia="en-US"/>
              </w:rPr>
              <w:t>A power point presentation was being prepared on what had happened and what would be done in the future</w:t>
            </w:r>
            <w:r w:rsidR="007D0971">
              <w:rPr>
                <w:rFonts w:asciiTheme="minorHAnsi" w:hAnsiTheme="minorHAnsi"/>
                <w:lang w:eastAsia="en-US"/>
              </w:rPr>
              <w:t>;</w:t>
            </w:r>
          </w:p>
          <w:p w:rsidR="009342B0" w:rsidRDefault="009342B0" w:rsidP="009342B0">
            <w:pPr>
              <w:pStyle w:val="ListParagraph"/>
              <w:numPr>
                <w:ilvl w:val="0"/>
                <w:numId w:val="1"/>
              </w:numPr>
              <w:jc w:val="both"/>
              <w:rPr>
                <w:rFonts w:asciiTheme="minorHAnsi" w:hAnsiTheme="minorHAnsi"/>
                <w:lang w:eastAsia="en-US"/>
              </w:rPr>
            </w:pPr>
            <w:r>
              <w:rPr>
                <w:rFonts w:asciiTheme="minorHAnsi" w:hAnsiTheme="minorHAnsi"/>
                <w:lang w:eastAsia="en-US"/>
              </w:rPr>
              <w:t xml:space="preserve">Exit interviews </w:t>
            </w:r>
            <w:r w:rsidR="000647FA">
              <w:rPr>
                <w:rFonts w:asciiTheme="minorHAnsi" w:hAnsiTheme="minorHAnsi"/>
                <w:lang w:eastAsia="en-US"/>
              </w:rPr>
              <w:t>of the transition team were being undertaken</w:t>
            </w:r>
            <w:r w:rsidR="004E6398">
              <w:rPr>
                <w:rFonts w:asciiTheme="minorHAnsi" w:hAnsiTheme="minorHAnsi"/>
                <w:lang w:eastAsia="en-US"/>
              </w:rPr>
              <w:t>;</w:t>
            </w:r>
          </w:p>
          <w:p w:rsidR="009342B0" w:rsidRDefault="009342B0" w:rsidP="009342B0">
            <w:pPr>
              <w:pStyle w:val="ListParagraph"/>
              <w:numPr>
                <w:ilvl w:val="0"/>
                <w:numId w:val="1"/>
              </w:numPr>
              <w:jc w:val="both"/>
              <w:rPr>
                <w:rFonts w:asciiTheme="minorHAnsi" w:hAnsiTheme="minorHAnsi"/>
                <w:lang w:eastAsia="en-US"/>
              </w:rPr>
            </w:pPr>
            <w:r>
              <w:rPr>
                <w:rFonts w:asciiTheme="minorHAnsi" w:hAnsiTheme="minorHAnsi"/>
                <w:lang w:eastAsia="en-US"/>
              </w:rPr>
              <w:t xml:space="preserve">Talks with ELC about vulnerable people had taken </w:t>
            </w:r>
            <w:r w:rsidR="007D0971">
              <w:rPr>
                <w:rFonts w:asciiTheme="minorHAnsi" w:hAnsiTheme="minorHAnsi"/>
                <w:lang w:eastAsia="en-US"/>
              </w:rPr>
              <w:t>place;</w:t>
            </w:r>
          </w:p>
          <w:p w:rsidR="007D0971" w:rsidRDefault="007D0971" w:rsidP="009342B0">
            <w:pPr>
              <w:pStyle w:val="ListParagraph"/>
              <w:numPr>
                <w:ilvl w:val="0"/>
                <w:numId w:val="1"/>
              </w:numPr>
              <w:jc w:val="both"/>
              <w:rPr>
                <w:rFonts w:asciiTheme="minorHAnsi" w:hAnsiTheme="minorHAnsi"/>
                <w:lang w:eastAsia="en-US"/>
              </w:rPr>
            </w:pPr>
            <w:r>
              <w:rPr>
                <w:rFonts w:asciiTheme="minorHAnsi" w:hAnsiTheme="minorHAnsi"/>
                <w:lang w:eastAsia="en-US"/>
              </w:rPr>
              <w:t>44 volunteers were prepared to continue;</w:t>
            </w:r>
          </w:p>
          <w:p w:rsidR="007D0971" w:rsidRDefault="007D0971" w:rsidP="009342B0">
            <w:pPr>
              <w:pStyle w:val="ListParagraph"/>
              <w:numPr>
                <w:ilvl w:val="0"/>
                <w:numId w:val="1"/>
              </w:numPr>
              <w:jc w:val="both"/>
              <w:rPr>
                <w:rFonts w:asciiTheme="minorHAnsi" w:hAnsiTheme="minorHAnsi"/>
                <w:lang w:eastAsia="en-US"/>
              </w:rPr>
            </w:pPr>
            <w:r>
              <w:rPr>
                <w:rFonts w:asciiTheme="minorHAnsi" w:hAnsiTheme="minorHAnsi"/>
                <w:lang w:eastAsia="en-US"/>
              </w:rPr>
              <w:t>The relationship with nursing homes should be built upon;</w:t>
            </w:r>
          </w:p>
          <w:p w:rsidR="007D0971" w:rsidRDefault="007D0971" w:rsidP="009342B0">
            <w:pPr>
              <w:pStyle w:val="ListParagraph"/>
              <w:numPr>
                <w:ilvl w:val="0"/>
                <w:numId w:val="1"/>
              </w:numPr>
              <w:jc w:val="both"/>
              <w:rPr>
                <w:rFonts w:asciiTheme="minorHAnsi" w:hAnsiTheme="minorHAnsi"/>
                <w:lang w:eastAsia="en-US"/>
              </w:rPr>
            </w:pPr>
            <w:r>
              <w:rPr>
                <w:rFonts w:asciiTheme="minorHAnsi" w:hAnsiTheme="minorHAnsi"/>
                <w:lang w:eastAsia="en-US"/>
              </w:rPr>
              <w:t>It was up to the community to decide the way forward.</w:t>
            </w:r>
          </w:p>
          <w:p w:rsidR="004A78A4" w:rsidRPr="009342B0" w:rsidRDefault="004A78A4" w:rsidP="004A78A4">
            <w:pPr>
              <w:pStyle w:val="ListParagraph"/>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3E78A8" w:rsidP="003E78A8">
            <w:pPr>
              <w:rPr>
                <w:rFonts w:asciiTheme="minorHAnsi" w:hAnsiTheme="minorHAnsi"/>
                <w:b/>
                <w:lang w:eastAsia="en-US"/>
              </w:rPr>
            </w:pPr>
            <w:r>
              <w:rPr>
                <w:rFonts w:asciiTheme="minorHAnsi" w:hAnsiTheme="minorHAnsi"/>
                <w:b/>
                <w:lang w:eastAsia="en-US"/>
              </w:rPr>
              <w:t xml:space="preserve">10 </w:t>
            </w:r>
            <w:r w:rsidR="007901AF">
              <w:rPr>
                <w:rFonts w:asciiTheme="minorHAnsi" w:hAnsiTheme="minorHAnsi"/>
                <w:b/>
                <w:lang w:eastAsia="en-US"/>
              </w:rPr>
              <w:t>AOCB</w:t>
            </w:r>
          </w:p>
        </w:tc>
        <w:tc>
          <w:tcPr>
            <w:tcW w:w="6075" w:type="dxa"/>
            <w:tcBorders>
              <w:top w:val="single" w:sz="4" w:space="0" w:color="auto"/>
              <w:left w:val="single" w:sz="4" w:space="0" w:color="auto"/>
              <w:bottom w:val="single" w:sz="4" w:space="0" w:color="auto"/>
              <w:right w:val="single" w:sz="4" w:space="0" w:color="auto"/>
            </w:tcBorders>
          </w:tcPr>
          <w:p w:rsidR="007901AF" w:rsidRPr="009A6310" w:rsidRDefault="007F76A6" w:rsidP="000C4C72">
            <w:pPr>
              <w:jc w:val="both"/>
              <w:rPr>
                <w:rFonts w:asciiTheme="minorHAnsi" w:hAnsiTheme="minorHAnsi"/>
                <w:lang w:eastAsia="en-US"/>
              </w:rPr>
            </w:pPr>
            <w:r>
              <w:rPr>
                <w:rFonts w:asciiTheme="minorHAnsi" w:hAnsiTheme="minorHAnsi"/>
                <w:lang w:eastAsia="en-US"/>
              </w:rPr>
              <w:t xml:space="preserve">10.1 </w:t>
            </w:r>
            <w:r w:rsidR="003E604C" w:rsidRPr="003E604C">
              <w:rPr>
                <w:rFonts w:asciiTheme="minorHAnsi" w:hAnsiTheme="minorHAnsi"/>
                <w:b/>
                <w:i/>
                <w:lang w:eastAsia="en-US"/>
              </w:rPr>
              <w:t>Zitto</w:t>
            </w:r>
            <w:r w:rsidR="003E604C">
              <w:rPr>
                <w:rFonts w:asciiTheme="minorHAnsi" w:hAnsiTheme="minorHAnsi"/>
                <w:b/>
                <w:i/>
                <w:lang w:eastAsia="en-US"/>
              </w:rPr>
              <w:t>,</w:t>
            </w:r>
            <w:r w:rsidR="003E604C">
              <w:rPr>
                <w:rFonts w:asciiTheme="minorHAnsi" w:hAnsiTheme="minorHAnsi"/>
                <w:lang w:eastAsia="en-US"/>
              </w:rPr>
              <w:t xml:space="preserve"> </w:t>
            </w:r>
            <w:r w:rsidR="003E604C" w:rsidRPr="003E604C">
              <w:rPr>
                <w:rFonts w:asciiTheme="minorHAnsi" w:hAnsiTheme="minorHAnsi"/>
                <w:b/>
                <w:i/>
                <w:lang w:eastAsia="en-US"/>
              </w:rPr>
              <w:t>10 Quality Street</w:t>
            </w:r>
            <w:r w:rsidR="003E604C">
              <w:rPr>
                <w:rFonts w:asciiTheme="minorHAnsi" w:hAnsiTheme="minorHAnsi"/>
                <w:i/>
                <w:lang w:eastAsia="en-US"/>
              </w:rPr>
              <w:t xml:space="preserve"> </w:t>
            </w:r>
            <w:r w:rsidR="00AD7F3B" w:rsidRPr="00AD7F3B">
              <w:rPr>
                <w:rFonts w:asciiTheme="minorHAnsi" w:hAnsiTheme="minorHAnsi"/>
                <w:b/>
                <w:i/>
                <w:lang w:eastAsia="en-US"/>
              </w:rPr>
              <w:t>Major Variation</w:t>
            </w:r>
            <w:r w:rsidR="009A6310">
              <w:rPr>
                <w:rFonts w:asciiTheme="minorHAnsi" w:hAnsiTheme="minorHAnsi"/>
                <w:b/>
                <w:i/>
                <w:lang w:eastAsia="en-US"/>
              </w:rPr>
              <w:t>–</w:t>
            </w:r>
            <w:r w:rsidR="00AD7F3B">
              <w:rPr>
                <w:rFonts w:asciiTheme="minorHAnsi" w:hAnsiTheme="minorHAnsi"/>
                <w:b/>
                <w:i/>
                <w:lang w:eastAsia="en-US"/>
              </w:rPr>
              <w:t xml:space="preserve"> </w:t>
            </w:r>
            <w:r w:rsidR="009A6310">
              <w:rPr>
                <w:rFonts w:asciiTheme="minorHAnsi" w:hAnsiTheme="minorHAnsi"/>
                <w:lang w:eastAsia="en-US"/>
              </w:rPr>
              <w:t>Zitto had applied for a major variation</w:t>
            </w:r>
            <w:r w:rsidR="004A78A4">
              <w:rPr>
                <w:rFonts w:asciiTheme="minorHAnsi" w:hAnsiTheme="minorHAnsi"/>
                <w:lang w:eastAsia="en-US"/>
              </w:rPr>
              <w:t xml:space="preserve"> to their premises </w:t>
            </w:r>
            <w:proofErr w:type="spellStart"/>
            <w:r w:rsidR="004A78A4">
              <w:rPr>
                <w:rFonts w:asciiTheme="minorHAnsi" w:hAnsiTheme="minorHAnsi"/>
                <w:lang w:eastAsia="en-US"/>
              </w:rPr>
              <w:t>licence</w:t>
            </w:r>
            <w:proofErr w:type="spellEnd"/>
            <w:r w:rsidR="004A78A4">
              <w:rPr>
                <w:rFonts w:asciiTheme="minorHAnsi" w:hAnsiTheme="minorHAnsi"/>
                <w:lang w:eastAsia="en-US"/>
              </w:rPr>
              <w:t xml:space="preserve"> to add</w:t>
            </w:r>
            <w:r w:rsidR="009A6310">
              <w:rPr>
                <w:rFonts w:asciiTheme="minorHAnsi" w:hAnsiTheme="minorHAnsi"/>
                <w:lang w:eastAsia="en-US"/>
              </w:rPr>
              <w:t xml:space="preserve"> off sales from 11.00 am to 10.00 pm</w:t>
            </w:r>
            <w:r w:rsidR="003E604C">
              <w:rPr>
                <w:rFonts w:asciiTheme="minorHAnsi" w:hAnsiTheme="minorHAnsi"/>
                <w:lang w:eastAsia="en-US"/>
              </w:rPr>
              <w:t xml:space="preserve"> and takeaways and deliveries. It was agreed to support the application.</w:t>
            </w:r>
          </w:p>
          <w:p w:rsidR="000A4299" w:rsidRDefault="000A4299" w:rsidP="000C4C72">
            <w:pPr>
              <w:jc w:val="both"/>
              <w:rPr>
                <w:rFonts w:asciiTheme="minorHAnsi" w:hAnsiTheme="minorHAnsi"/>
                <w:lang w:eastAsia="en-US"/>
              </w:rPr>
            </w:pPr>
          </w:p>
          <w:p w:rsidR="00E96E9C" w:rsidRDefault="00E96E9C" w:rsidP="000C4C72">
            <w:pPr>
              <w:jc w:val="both"/>
              <w:rPr>
                <w:rFonts w:asciiTheme="minorHAnsi" w:hAnsiTheme="minorHAnsi"/>
                <w:lang w:eastAsia="en-US"/>
              </w:rPr>
            </w:pPr>
            <w:r>
              <w:rPr>
                <w:rFonts w:asciiTheme="minorHAnsi" w:hAnsiTheme="minorHAnsi"/>
                <w:lang w:eastAsia="en-US"/>
              </w:rPr>
              <w:lastRenderedPageBreak/>
              <w:t xml:space="preserve">10.2 </w:t>
            </w:r>
            <w:r w:rsidRPr="000A4299">
              <w:rPr>
                <w:rFonts w:asciiTheme="minorHAnsi" w:hAnsiTheme="minorHAnsi"/>
                <w:b/>
                <w:i/>
                <w:lang w:eastAsia="en-US"/>
              </w:rPr>
              <w:t>Area Partnership representatives &amp; deputies</w:t>
            </w:r>
            <w:r w:rsidR="000A4299">
              <w:rPr>
                <w:rFonts w:asciiTheme="minorHAnsi" w:hAnsiTheme="minorHAnsi"/>
                <w:lang w:eastAsia="en-US"/>
              </w:rPr>
              <w:t xml:space="preserve"> – </w:t>
            </w:r>
            <w:r w:rsidR="00A67BE0">
              <w:rPr>
                <w:rFonts w:asciiTheme="minorHAnsi" w:hAnsiTheme="minorHAnsi"/>
                <w:lang w:eastAsia="en-US"/>
              </w:rPr>
              <w:t>It</w:t>
            </w:r>
            <w:r w:rsidR="000A4299">
              <w:rPr>
                <w:rFonts w:asciiTheme="minorHAnsi" w:hAnsiTheme="minorHAnsi"/>
                <w:lang w:eastAsia="en-US"/>
              </w:rPr>
              <w:t xml:space="preserve"> was agreed that Cllrs Evans &amp; Maher should be the Community Council’s representatives and that Cllrs Lockhart &amp; Benson should be their deputies.</w:t>
            </w:r>
          </w:p>
          <w:p w:rsidR="00BE2FC5" w:rsidRDefault="00BE2FC5" w:rsidP="000C4C72">
            <w:pPr>
              <w:jc w:val="both"/>
              <w:rPr>
                <w:rFonts w:asciiTheme="minorHAnsi" w:hAnsiTheme="minorHAnsi"/>
                <w:lang w:eastAsia="en-US"/>
              </w:rPr>
            </w:pPr>
          </w:p>
          <w:p w:rsidR="00E96E9C" w:rsidRDefault="00E96E9C" w:rsidP="000C4C72">
            <w:pPr>
              <w:jc w:val="both"/>
              <w:rPr>
                <w:rFonts w:asciiTheme="minorHAnsi" w:hAnsiTheme="minorHAnsi"/>
                <w:lang w:eastAsia="en-US"/>
              </w:rPr>
            </w:pPr>
            <w:r>
              <w:rPr>
                <w:rFonts w:asciiTheme="minorHAnsi" w:hAnsiTheme="minorHAnsi"/>
                <w:lang w:eastAsia="en-US"/>
              </w:rPr>
              <w:t xml:space="preserve">10.3 </w:t>
            </w:r>
            <w:r w:rsidRPr="00BE2FC5">
              <w:rPr>
                <w:rFonts w:asciiTheme="minorHAnsi" w:hAnsiTheme="minorHAnsi"/>
                <w:b/>
                <w:lang w:eastAsia="en-US"/>
              </w:rPr>
              <w:t>George Johnston</w:t>
            </w:r>
            <w:r w:rsidR="00890CA0">
              <w:rPr>
                <w:rFonts w:asciiTheme="minorHAnsi" w:hAnsiTheme="minorHAnsi"/>
                <w:b/>
                <w:lang w:eastAsia="en-US"/>
              </w:rPr>
              <w:t>e</w:t>
            </w:r>
            <w:r w:rsidR="00BE2FC5">
              <w:rPr>
                <w:rFonts w:asciiTheme="minorHAnsi" w:hAnsiTheme="minorHAnsi"/>
                <w:b/>
                <w:lang w:eastAsia="en-US"/>
              </w:rPr>
              <w:t xml:space="preserve"> </w:t>
            </w:r>
            <w:r w:rsidR="00BE2FC5">
              <w:rPr>
                <w:rFonts w:asciiTheme="minorHAnsi" w:hAnsiTheme="minorHAnsi"/>
                <w:lang w:eastAsia="en-US"/>
              </w:rPr>
              <w:t>who had been on the Community Council a few years ago but resigned when he moved south for a new job was now back in North Berwick. He was interested in filling the vacancy</w:t>
            </w:r>
            <w:r w:rsidR="004A78A4">
              <w:rPr>
                <w:rFonts w:asciiTheme="minorHAnsi" w:hAnsiTheme="minorHAnsi"/>
                <w:lang w:eastAsia="en-US"/>
              </w:rPr>
              <w:t xml:space="preserve"> on the Community Council</w:t>
            </w:r>
            <w:r w:rsidR="00BE2FC5">
              <w:rPr>
                <w:rFonts w:asciiTheme="minorHAnsi" w:hAnsiTheme="minorHAnsi"/>
                <w:lang w:eastAsia="en-US"/>
              </w:rPr>
              <w:t xml:space="preserve"> but as he had started a new job recently he wanted to wait to see how it worked out before applying.</w:t>
            </w:r>
          </w:p>
          <w:p w:rsidR="00BE2FC5" w:rsidRDefault="00BE2FC5" w:rsidP="000C4C72">
            <w:pPr>
              <w:jc w:val="both"/>
              <w:rPr>
                <w:rFonts w:asciiTheme="minorHAnsi" w:hAnsiTheme="minorHAnsi"/>
                <w:lang w:eastAsia="en-US"/>
              </w:rPr>
            </w:pPr>
          </w:p>
          <w:p w:rsidR="00BE2FC5" w:rsidRPr="00AD7F3B" w:rsidRDefault="00BE2FC5" w:rsidP="000C4C72">
            <w:pPr>
              <w:jc w:val="both"/>
              <w:rPr>
                <w:rFonts w:asciiTheme="minorHAnsi" w:hAnsiTheme="minorHAnsi"/>
                <w:lang w:eastAsia="en-US"/>
              </w:rPr>
            </w:pPr>
            <w:r>
              <w:rPr>
                <w:rFonts w:asciiTheme="minorHAnsi" w:hAnsiTheme="minorHAnsi"/>
                <w:lang w:eastAsia="en-US"/>
              </w:rPr>
              <w:t xml:space="preserve">10.4 </w:t>
            </w:r>
            <w:r>
              <w:rPr>
                <w:rFonts w:asciiTheme="minorHAnsi" w:hAnsiTheme="minorHAnsi"/>
                <w:b/>
                <w:i/>
                <w:lang w:eastAsia="en-US"/>
              </w:rPr>
              <w:t>Law Road</w:t>
            </w:r>
            <w:r w:rsidR="00AD7F3B">
              <w:rPr>
                <w:rFonts w:asciiTheme="minorHAnsi" w:hAnsiTheme="minorHAnsi"/>
                <w:b/>
                <w:i/>
                <w:lang w:eastAsia="en-US"/>
              </w:rPr>
              <w:t xml:space="preserve"> </w:t>
            </w:r>
            <w:r w:rsidR="007A6B1E">
              <w:rPr>
                <w:rFonts w:asciiTheme="minorHAnsi" w:hAnsiTheme="minorHAnsi"/>
                <w:lang w:eastAsia="en-US"/>
              </w:rPr>
              <w:t>–</w:t>
            </w:r>
            <w:r w:rsidR="00AD7F3B">
              <w:rPr>
                <w:rFonts w:asciiTheme="minorHAnsi" w:hAnsiTheme="minorHAnsi"/>
                <w:lang w:eastAsia="en-US"/>
              </w:rPr>
              <w:t xml:space="preserve"> </w:t>
            </w:r>
            <w:r w:rsidR="007A6B1E">
              <w:rPr>
                <w:rFonts w:asciiTheme="minorHAnsi" w:hAnsiTheme="minorHAnsi"/>
                <w:lang w:eastAsia="en-US"/>
              </w:rPr>
              <w:t xml:space="preserve">An e-mail had been received suggesting that, when the resurfacing of Law Road takes place, as there </w:t>
            </w:r>
            <w:r w:rsidR="001C2828">
              <w:rPr>
                <w:rFonts w:asciiTheme="minorHAnsi" w:hAnsiTheme="minorHAnsi"/>
                <w:lang w:eastAsia="en-US"/>
              </w:rPr>
              <w:t>were</w:t>
            </w:r>
            <w:r w:rsidR="007A6B1E">
              <w:rPr>
                <w:rFonts w:asciiTheme="minorHAnsi" w:hAnsiTheme="minorHAnsi"/>
                <w:lang w:eastAsia="en-US"/>
              </w:rPr>
              <w:t xml:space="preserve"> normally 4 cars parked there, the yellow lines at the traffic lights should be  </w:t>
            </w:r>
            <w:r w:rsidR="00D4412A">
              <w:rPr>
                <w:rFonts w:asciiTheme="minorHAnsi" w:hAnsiTheme="minorHAnsi"/>
                <w:lang w:eastAsia="en-US"/>
              </w:rPr>
              <w:t>extended to</w:t>
            </w:r>
            <w:r w:rsidR="007A6B1E">
              <w:rPr>
                <w:rFonts w:asciiTheme="minorHAnsi" w:hAnsiTheme="minorHAnsi"/>
                <w:lang w:eastAsia="en-US"/>
              </w:rPr>
              <w:t xml:space="preserve"> just past the bus stop </w:t>
            </w:r>
            <w:r w:rsidR="0060087E">
              <w:rPr>
                <w:rFonts w:asciiTheme="minorHAnsi" w:hAnsiTheme="minorHAnsi"/>
                <w:lang w:eastAsia="en-US"/>
              </w:rPr>
              <w:t>and the bus stop</w:t>
            </w:r>
            <w:r w:rsidR="007A6B1E">
              <w:rPr>
                <w:rFonts w:asciiTheme="minorHAnsi" w:hAnsiTheme="minorHAnsi"/>
                <w:lang w:eastAsia="en-US"/>
              </w:rPr>
              <w:t xml:space="preserve"> </w:t>
            </w:r>
            <w:r w:rsidR="00D4412A">
              <w:rPr>
                <w:rFonts w:asciiTheme="minorHAnsi" w:hAnsiTheme="minorHAnsi"/>
                <w:lang w:eastAsia="en-US"/>
              </w:rPr>
              <w:t>should</w:t>
            </w:r>
            <w:r w:rsidR="007A6B1E">
              <w:rPr>
                <w:rFonts w:asciiTheme="minorHAnsi" w:hAnsiTheme="minorHAnsi"/>
                <w:lang w:eastAsia="en-US"/>
              </w:rPr>
              <w:t xml:space="preserve"> be removed</w:t>
            </w:r>
            <w:r w:rsidR="00D4412A">
              <w:rPr>
                <w:rFonts w:asciiTheme="minorHAnsi" w:hAnsiTheme="minorHAnsi"/>
                <w:lang w:eastAsia="en-US"/>
              </w:rPr>
              <w:t xml:space="preserve">. This could be discussed with Peter Forsyth. ELC Cllr Goodfellow indicated that the resurfacing would probably take place during the October </w:t>
            </w:r>
            <w:r w:rsidR="001C2828">
              <w:rPr>
                <w:rFonts w:asciiTheme="minorHAnsi" w:hAnsiTheme="minorHAnsi"/>
                <w:lang w:eastAsia="en-US"/>
              </w:rPr>
              <w:t>school</w:t>
            </w:r>
            <w:r w:rsidR="00D4412A">
              <w:rPr>
                <w:rFonts w:asciiTheme="minorHAnsi" w:hAnsiTheme="minorHAnsi"/>
                <w:lang w:eastAsia="en-US"/>
              </w:rPr>
              <w:t xml:space="preserve"> holiday</w:t>
            </w:r>
            <w:r w:rsidR="001C2828">
              <w:rPr>
                <w:rFonts w:asciiTheme="minorHAnsi" w:hAnsiTheme="minorHAnsi"/>
                <w:lang w:eastAsia="en-US"/>
              </w:rPr>
              <w:t xml:space="preserve"> week.</w:t>
            </w:r>
          </w:p>
          <w:p w:rsidR="007901AF" w:rsidRDefault="007901AF" w:rsidP="000C4C72">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r w:rsidR="007901AF" w:rsidTr="000C4C72">
        <w:tc>
          <w:tcPr>
            <w:tcW w:w="2093" w:type="dxa"/>
            <w:tcBorders>
              <w:top w:val="single" w:sz="4" w:space="0" w:color="auto"/>
              <w:left w:val="single" w:sz="4" w:space="0" w:color="auto"/>
              <w:bottom w:val="single" w:sz="4" w:space="0" w:color="auto"/>
              <w:right w:val="single" w:sz="4" w:space="0" w:color="auto"/>
            </w:tcBorders>
            <w:hideMark/>
          </w:tcPr>
          <w:p w:rsidR="007901AF" w:rsidRDefault="007901AF" w:rsidP="003E78A8">
            <w:pPr>
              <w:rPr>
                <w:rFonts w:asciiTheme="minorHAnsi" w:hAnsiTheme="minorHAnsi"/>
                <w:b/>
                <w:lang w:eastAsia="en-US"/>
              </w:rPr>
            </w:pPr>
            <w:r>
              <w:rPr>
                <w:rFonts w:asciiTheme="minorHAnsi" w:hAnsiTheme="minorHAnsi"/>
                <w:b/>
                <w:lang w:eastAsia="en-US"/>
              </w:rPr>
              <w:lastRenderedPageBreak/>
              <w:t>1</w:t>
            </w:r>
            <w:r w:rsidR="003E78A8">
              <w:rPr>
                <w:rFonts w:asciiTheme="minorHAnsi" w:hAnsiTheme="minorHAnsi"/>
                <w:b/>
                <w:lang w:eastAsia="en-US"/>
              </w:rPr>
              <w:t>1</w:t>
            </w:r>
            <w:r>
              <w:rPr>
                <w:rFonts w:asciiTheme="minorHAnsi" w:hAnsiTheme="minorHAnsi"/>
                <w:b/>
                <w:lang w:eastAsia="en-US"/>
              </w:rPr>
              <w:t xml:space="preserve"> Date of Next Meeting</w:t>
            </w:r>
          </w:p>
        </w:tc>
        <w:tc>
          <w:tcPr>
            <w:tcW w:w="6075" w:type="dxa"/>
            <w:tcBorders>
              <w:top w:val="single" w:sz="4" w:space="0" w:color="auto"/>
              <w:left w:val="single" w:sz="4" w:space="0" w:color="auto"/>
              <w:bottom w:val="single" w:sz="4" w:space="0" w:color="auto"/>
              <w:right w:val="single" w:sz="4" w:space="0" w:color="auto"/>
            </w:tcBorders>
          </w:tcPr>
          <w:p w:rsidR="007901AF" w:rsidRDefault="007901AF" w:rsidP="000C4C72">
            <w:pPr>
              <w:jc w:val="both"/>
              <w:rPr>
                <w:rFonts w:asciiTheme="minorHAnsi" w:hAnsiTheme="minorHAnsi"/>
                <w:lang w:eastAsia="en-US"/>
              </w:rPr>
            </w:pPr>
            <w:r>
              <w:rPr>
                <w:rFonts w:asciiTheme="minorHAnsi" w:hAnsiTheme="minorHAnsi"/>
                <w:lang w:eastAsia="en-US"/>
              </w:rPr>
              <w:t xml:space="preserve">The date of the next </w:t>
            </w:r>
            <w:r w:rsidR="003E78A8">
              <w:rPr>
                <w:rFonts w:asciiTheme="minorHAnsi" w:hAnsiTheme="minorHAnsi"/>
                <w:lang w:eastAsia="en-US"/>
              </w:rPr>
              <w:t>(</w:t>
            </w:r>
            <w:r>
              <w:rPr>
                <w:rFonts w:asciiTheme="minorHAnsi" w:hAnsiTheme="minorHAnsi"/>
                <w:lang w:eastAsia="en-US"/>
              </w:rPr>
              <w:t>virtual</w:t>
            </w:r>
            <w:r w:rsidR="003E78A8">
              <w:rPr>
                <w:rFonts w:asciiTheme="minorHAnsi" w:hAnsiTheme="minorHAnsi"/>
                <w:lang w:eastAsia="en-US"/>
              </w:rPr>
              <w:t>)</w:t>
            </w:r>
            <w:r>
              <w:rPr>
                <w:rFonts w:asciiTheme="minorHAnsi" w:hAnsiTheme="minorHAnsi"/>
                <w:lang w:eastAsia="en-US"/>
              </w:rPr>
              <w:t xml:space="preserve"> meeting would be Tuesday </w:t>
            </w:r>
            <w:r w:rsidR="003E78A8">
              <w:rPr>
                <w:rFonts w:asciiTheme="minorHAnsi" w:hAnsiTheme="minorHAnsi"/>
                <w:lang w:eastAsia="en-US"/>
              </w:rPr>
              <w:t>1st</w:t>
            </w:r>
            <w:r>
              <w:rPr>
                <w:rFonts w:asciiTheme="minorHAnsi" w:hAnsiTheme="minorHAnsi"/>
                <w:lang w:eastAsia="en-US"/>
              </w:rPr>
              <w:t xml:space="preserve"> </w:t>
            </w:r>
            <w:r w:rsidR="003E78A8">
              <w:rPr>
                <w:rFonts w:asciiTheme="minorHAnsi" w:hAnsiTheme="minorHAnsi"/>
                <w:lang w:eastAsia="en-US"/>
              </w:rPr>
              <w:t>September</w:t>
            </w:r>
            <w:r>
              <w:rPr>
                <w:rFonts w:asciiTheme="minorHAnsi" w:hAnsiTheme="minorHAnsi"/>
                <w:lang w:eastAsia="en-US"/>
              </w:rPr>
              <w:t xml:space="preserve"> at 7.30 pm.</w:t>
            </w:r>
          </w:p>
          <w:p w:rsidR="007901AF" w:rsidRDefault="007901AF" w:rsidP="000C4C72">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7901AF" w:rsidRDefault="007901AF" w:rsidP="000C4C72">
            <w:pPr>
              <w:rPr>
                <w:rFonts w:asciiTheme="minorHAnsi" w:hAnsiTheme="minorHAnsi"/>
                <w:lang w:eastAsia="en-US"/>
              </w:rPr>
            </w:pPr>
          </w:p>
        </w:tc>
      </w:tr>
    </w:tbl>
    <w:p w:rsidR="007901AF" w:rsidRDefault="007901AF" w:rsidP="007901AF"/>
    <w:p w:rsidR="007901AF" w:rsidRDefault="007901AF" w:rsidP="007901AF"/>
    <w:p w:rsidR="000C0DF2" w:rsidRDefault="000C0DF2"/>
    <w:sectPr w:rsidR="000C0DF2" w:rsidSect="000C4C7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07" w:rsidRDefault="00806C07" w:rsidP="00772DF4">
      <w:r>
        <w:separator/>
      </w:r>
    </w:p>
  </w:endnote>
  <w:endnote w:type="continuationSeparator" w:id="0">
    <w:p w:rsidR="00806C07" w:rsidRDefault="00806C07" w:rsidP="00772D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35563"/>
      <w:docPartObj>
        <w:docPartGallery w:val="Page Numbers (Bottom of Page)"/>
        <w:docPartUnique/>
      </w:docPartObj>
    </w:sdtPr>
    <w:sdtEndPr>
      <w:rPr>
        <w:color w:val="7F7F7F" w:themeColor="background1" w:themeShade="7F"/>
        <w:spacing w:val="60"/>
      </w:rPr>
    </w:sdtEndPr>
    <w:sdtContent>
      <w:p w:rsidR="00244C52" w:rsidRDefault="00734AC1">
        <w:pPr>
          <w:pStyle w:val="Footer"/>
          <w:pBdr>
            <w:top w:val="single" w:sz="4" w:space="1" w:color="D9D9D9" w:themeColor="background1" w:themeShade="D9"/>
          </w:pBdr>
          <w:jc w:val="right"/>
        </w:pPr>
        <w:fldSimple w:instr=" PAGE   \* MERGEFORMAT ">
          <w:r w:rsidR="001C2828">
            <w:rPr>
              <w:noProof/>
            </w:rPr>
            <w:t>5</w:t>
          </w:r>
        </w:fldSimple>
        <w:r w:rsidR="00244C52">
          <w:t xml:space="preserve"> | </w:t>
        </w:r>
        <w:r w:rsidR="00244C52">
          <w:rPr>
            <w:color w:val="7F7F7F" w:themeColor="background1" w:themeShade="7F"/>
            <w:spacing w:val="60"/>
          </w:rPr>
          <w:t>Page</w:t>
        </w:r>
      </w:p>
    </w:sdtContent>
  </w:sdt>
  <w:p w:rsidR="00244C52" w:rsidRDefault="00244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07" w:rsidRDefault="00806C07" w:rsidP="00772DF4">
      <w:r>
        <w:separator/>
      </w:r>
    </w:p>
  </w:footnote>
  <w:footnote w:type="continuationSeparator" w:id="0">
    <w:p w:rsidR="00806C07" w:rsidRDefault="00806C07" w:rsidP="00772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E72AF"/>
    <w:multiLevelType w:val="hybridMultilevel"/>
    <w:tmpl w:val="E08A8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01AF"/>
    <w:rsid w:val="00000AD1"/>
    <w:rsid w:val="000025F0"/>
    <w:rsid w:val="000647FA"/>
    <w:rsid w:val="000938A5"/>
    <w:rsid w:val="000A4299"/>
    <w:rsid w:val="000B5FA7"/>
    <w:rsid w:val="000C0DF2"/>
    <w:rsid w:val="000C4C72"/>
    <w:rsid w:val="001673CB"/>
    <w:rsid w:val="001C2828"/>
    <w:rsid w:val="002243E7"/>
    <w:rsid w:val="00230040"/>
    <w:rsid w:val="00244C52"/>
    <w:rsid w:val="00246598"/>
    <w:rsid w:val="00246D14"/>
    <w:rsid w:val="0026314C"/>
    <w:rsid w:val="00266DAB"/>
    <w:rsid w:val="002B21FE"/>
    <w:rsid w:val="002E38D1"/>
    <w:rsid w:val="00312A81"/>
    <w:rsid w:val="003E604C"/>
    <w:rsid w:val="003E78A8"/>
    <w:rsid w:val="00496EC7"/>
    <w:rsid w:val="004A78A4"/>
    <w:rsid w:val="004E6398"/>
    <w:rsid w:val="00582912"/>
    <w:rsid w:val="00597457"/>
    <w:rsid w:val="0060087E"/>
    <w:rsid w:val="0061496A"/>
    <w:rsid w:val="00621850"/>
    <w:rsid w:val="006D4DD7"/>
    <w:rsid w:val="006D6D7E"/>
    <w:rsid w:val="00703A2F"/>
    <w:rsid w:val="007177B8"/>
    <w:rsid w:val="00734AC1"/>
    <w:rsid w:val="00772DF4"/>
    <w:rsid w:val="007901AF"/>
    <w:rsid w:val="007A6B1E"/>
    <w:rsid w:val="007C02FE"/>
    <w:rsid w:val="007D0971"/>
    <w:rsid w:val="007F76A6"/>
    <w:rsid w:val="00801D23"/>
    <w:rsid w:val="00806C07"/>
    <w:rsid w:val="00835137"/>
    <w:rsid w:val="00870300"/>
    <w:rsid w:val="00872945"/>
    <w:rsid w:val="00886429"/>
    <w:rsid w:val="00890CA0"/>
    <w:rsid w:val="00900518"/>
    <w:rsid w:val="00931194"/>
    <w:rsid w:val="009342B0"/>
    <w:rsid w:val="00993037"/>
    <w:rsid w:val="009A6310"/>
    <w:rsid w:val="009E4BA7"/>
    <w:rsid w:val="00A67BE0"/>
    <w:rsid w:val="00AD7F3B"/>
    <w:rsid w:val="00B164EE"/>
    <w:rsid w:val="00B30AD5"/>
    <w:rsid w:val="00B47036"/>
    <w:rsid w:val="00BD3179"/>
    <w:rsid w:val="00BE2FC5"/>
    <w:rsid w:val="00D33F5B"/>
    <w:rsid w:val="00D4412A"/>
    <w:rsid w:val="00E46B21"/>
    <w:rsid w:val="00E96E9C"/>
    <w:rsid w:val="00ED4ED5"/>
    <w:rsid w:val="00EF203F"/>
    <w:rsid w:val="00F6521C"/>
    <w:rsid w:val="00F74417"/>
    <w:rsid w:val="00FB1478"/>
    <w:rsid w:val="00FB7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AF"/>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01AF"/>
    <w:pPr>
      <w:tabs>
        <w:tab w:val="center" w:pos="4513"/>
        <w:tab w:val="right" w:pos="9026"/>
      </w:tabs>
    </w:pPr>
  </w:style>
  <w:style w:type="character" w:customStyle="1" w:styleId="FooterChar">
    <w:name w:val="Footer Char"/>
    <w:basedOn w:val="DefaultParagraphFont"/>
    <w:link w:val="Footer"/>
    <w:uiPriority w:val="99"/>
    <w:rsid w:val="007901A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42B0"/>
    <w:pPr>
      <w:ind w:left="720"/>
      <w:contextualSpacing/>
    </w:pPr>
  </w:style>
</w:styles>
</file>

<file path=word/webSettings.xml><?xml version="1.0" encoding="utf-8"?>
<w:webSettings xmlns:r="http://schemas.openxmlformats.org/officeDocument/2006/relationships" xmlns:w="http://schemas.openxmlformats.org/wordprocessingml/2006/main">
  <w:divs>
    <w:div w:id="1120954561">
      <w:bodyDiv w:val="1"/>
      <w:marLeft w:val="0"/>
      <w:marRight w:val="0"/>
      <w:marTop w:val="0"/>
      <w:marBottom w:val="0"/>
      <w:divBdr>
        <w:top w:val="none" w:sz="0" w:space="0" w:color="auto"/>
        <w:left w:val="none" w:sz="0" w:space="0" w:color="auto"/>
        <w:bottom w:val="none" w:sz="0" w:space="0" w:color="auto"/>
        <w:right w:val="none" w:sz="0" w:space="0" w:color="auto"/>
      </w:divBdr>
    </w:div>
    <w:div w:id="18980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31</cp:revision>
  <dcterms:created xsi:type="dcterms:W3CDTF">2020-08-04T23:46:00Z</dcterms:created>
  <dcterms:modified xsi:type="dcterms:W3CDTF">2020-08-07T22:50:00Z</dcterms:modified>
</cp:coreProperties>
</file>