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5" w:rsidRPr="003646A0" w:rsidRDefault="00186EA5" w:rsidP="00186EA5">
      <w:pPr>
        <w:jc w:val="center"/>
        <w:rPr>
          <w:rFonts w:asciiTheme="minorHAnsi" w:hAnsiTheme="minorHAnsi"/>
          <w:b/>
        </w:rPr>
      </w:pPr>
      <w:r w:rsidRPr="003646A0">
        <w:rPr>
          <w:rFonts w:asciiTheme="minorHAnsi" w:hAnsiTheme="minorHAnsi"/>
          <w:b/>
        </w:rPr>
        <w:t>Royal Burgh of North Berwick Community Council</w:t>
      </w:r>
    </w:p>
    <w:p w:rsidR="00186EA5" w:rsidRPr="003646A0" w:rsidRDefault="00A455D4" w:rsidP="00186EA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of the 49</w:t>
      </w:r>
      <w:r w:rsidR="007C4E4E">
        <w:rPr>
          <w:rFonts w:asciiTheme="minorHAnsi" w:hAnsiTheme="minorHAnsi"/>
          <w:b/>
        </w:rPr>
        <w:t>9</w:t>
      </w:r>
      <w:r w:rsidR="00755E4D" w:rsidRPr="003646A0">
        <w:rPr>
          <w:rFonts w:asciiTheme="minorHAnsi" w:hAnsiTheme="minorHAnsi"/>
          <w:b/>
          <w:vertAlign w:val="superscript"/>
        </w:rPr>
        <w:t>th</w:t>
      </w:r>
      <w:r w:rsidR="00186EA5" w:rsidRPr="003646A0">
        <w:rPr>
          <w:rFonts w:asciiTheme="minorHAnsi" w:hAnsiTheme="minorHAnsi"/>
          <w:b/>
        </w:rPr>
        <w:t xml:space="preserve">Public Meeting held at 19.30 on Tuesday </w:t>
      </w:r>
      <w:r w:rsidR="007C4E4E">
        <w:rPr>
          <w:rFonts w:asciiTheme="minorHAnsi" w:hAnsiTheme="minorHAnsi"/>
          <w:b/>
        </w:rPr>
        <w:t>5</w:t>
      </w:r>
      <w:r w:rsidR="007C4E4E" w:rsidRPr="007C4E4E">
        <w:rPr>
          <w:rFonts w:asciiTheme="minorHAnsi" w:hAnsiTheme="minorHAnsi"/>
          <w:b/>
          <w:vertAlign w:val="superscript"/>
        </w:rPr>
        <w:t>th</w:t>
      </w:r>
      <w:r w:rsidR="007C4E4E">
        <w:rPr>
          <w:rFonts w:asciiTheme="minorHAnsi" w:hAnsiTheme="minorHAnsi"/>
          <w:b/>
        </w:rPr>
        <w:t xml:space="preserve"> Dec</w:t>
      </w:r>
      <w:r>
        <w:rPr>
          <w:rFonts w:asciiTheme="minorHAnsi" w:hAnsiTheme="minorHAnsi"/>
          <w:b/>
        </w:rPr>
        <w:t>em</w:t>
      </w:r>
      <w:r w:rsidR="009E1A4F">
        <w:rPr>
          <w:rFonts w:asciiTheme="minorHAnsi" w:hAnsiTheme="minorHAnsi"/>
          <w:b/>
        </w:rPr>
        <w:t>ber</w:t>
      </w:r>
      <w:r w:rsidR="00186EA5" w:rsidRPr="003646A0">
        <w:rPr>
          <w:rFonts w:asciiTheme="minorHAnsi" w:hAnsiTheme="minorHAnsi"/>
          <w:b/>
        </w:rPr>
        <w:t xml:space="preserve"> 2017 </w:t>
      </w:r>
    </w:p>
    <w:p w:rsidR="00186EA5" w:rsidRPr="003646A0" w:rsidRDefault="00186EA5" w:rsidP="00186EA5">
      <w:pPr>
        <w:jc w:val="center"/>
        <w:rPr>
          <w:rFonts w:asciiTheme="minorHAnsi" w:hAnsiTheme="minorHAnsi"/>
          <w:b/>
        </w:rPr>
      </w:pPr>
      <w:r w:rsidRPr="003646A0">
        <w:rPr>
          <w:rFonts w:asciiTheme="minorHAnsi" w:hAnsiTheme="minorHAnsi"/>
          <w:b/>
        </w:rPr>
        <w:t>in The Fire Station, Station Road, North Berwick</w:t>
      </w:r>
    </w:p>
    <w:p w:rsidR="00A46F1D" w:rsidRPr="003646A0" w:rsidRDefault="00A46F1D" w:rsidP="00186EA5">
      <w:pPr>
        <w:rPr>
          <w:rFonts w:asciiTheme="minorHAnsi" w:hAnsiTheme="minorHAnsi"/>
          <w:b/>
        </w:rPr>
      </w:pPr>
    </w:p>
    <w:p w:rsidR="00E97342" w:rsidRPr="003646A0" w:rsidRDefault="00186EA5" w:rsidP="00A857FF">
      <w:pPr>
        <w:rPr>
          <w:rFonts w:asciiTheme="minorHAnsi" w:hAnsiTheme="minorHAnsi"/>
          <w:color w:val="000000" w:themeColor="text1"/>
        </w:rPr>
      </w:pPr>
      <w:r w:rsidRPr="003646A0">
        <w:rPr>
          <w:rFonts w:asciiTheme="minorHAnsi" w:hAnsiTheme="minorHAnsi"/>
          <w:b/>
          <w:color w:val="000000" w:themeColor="text1"/>
        </w:rPr>
        <w:t>Present:</w:t>
      </w:r>
      <w:r w:rsidR="000677BE" w:rsidRPr="003646A0">
        <w:rPr>
          <w:rFonts w:asciiTheme="minorHAnsi" w:hAnsiTheme="minorHAnsi"/>
          <w:b/>
          <w:color w:val="000000" w:themeColor="text1"/>
        </w:rPr>
        <w:br/>
      </w:r>
      <w:r w:rsidR="00A455D4" w:rsidRPr="008B55DC">
        <w:rPr>
          <w:rFonts w:asciiTheme="minorHAnsi" w:hAnsiTheme="minorHAnsi"/>
        </w:rPr>
        <w:t>Cllr T Todd</w:t>
      </w:r>
      <w:r w:rsidR="00526BBA" w:rsidRPr="008B55DC">
        <w:rPr>
          <w:rFonts w:asciiTheme="minorHAnsi" w:hAnsiTheme="minorHAnsi"/>
        </w:rPr>
        <w:t xml:space="preserve"> - Chair</w:t>
      </w:r>
      <w:r w:rsidR="009E1A4F" w:rsidRPr="008B55DC">
        <w:rPr>
          <w:rFonts w:asciiTheme="minorHAnsi" w:hAnsiTheme="minorHAnsi"/>
          <w:color w:val="000000" w:themeColor="text1"/>
        </w:rPr>
        <w:t xml:space="preserve">, </w:t>
      </w:r>
      <w:r w:rsidR="00D75BCE" w:rsidRPr="008B55DC">
        <w:rPr>
          <w:rFonts w:asciiTheme="minorHAnsi" w:hAnsiTheme="minorHAnsi"/>
          <w:color w:val="000000" w:themeColor="text1"/>
        </w:rPr>
        <w:t>Cllr C Mackenzie - Vice-Chair</w:t>
      </w:r>
      <w:r w:rsidR="00D75BCE" w:rsidRPr="008B55DC">
        <w:rPr>
          <w:rFonts w:asciiTheme="minorHAnsi" w:hAnsiTheme="minorHAnsi"/>
        </w:rPr>
        <w:t xml:space="preserve">, </w:t>
      </w:r>
      <w:r w:rsidR="00DB5B3F" w:rsidRPr="008B55DC">
        <w:rPr>
          <w:rFonts w:asciiTheme="minorHAnsi" w:hAnsiTheme="minorHAnsi"/>
          <w:color w:val="000000" w:themeColor="text1"/>
        </w:rPr>
        <w:t xml:space="preserve">Cllr K Smith - Secretary, </w:t>
      </w:r>
      <w:r w:rsidR="002510A8" w:rsidRPr="008B55DC">
        <w:rPr>
          <w:rFonts w:asciiTheme="minorHAnsi" w:hAnsiTheme="minorHAnsi"/>
          <w:color w:val="000000" w:themeColor="text1"/>
        </w:rPr>
        <w:t xml:space="preserve">Cllr J Lockhart – Treasurer, </w:t>
      </w:r>
      <w:r w:rsidR="00E97342" w:rsidRPr="008B55DC">
        <w:rPr>
          <w:rFonts w:asciiTheme="minorHAnsi" w:hAnsiTheme="minorHAnsi"/>
          <w:color w:val="000000" w:themeColor="text1"/>
        </w:rPr>
        <w:t xml:space="preserve">Cllr W Macnair, Cllr G Moodie, Cllr L Kay, </w:t>
      </w:r>
      <w:r w:rsidR="003543B5" w:rsidRPr="008B55DC">
        <w:rPr>
          <w:rFonts w:asciiTheme="minorHAnsi" w:hAnsiTheme="minorHAnsi"/>
          <w:color w:val="000000" w:themeColor="text1"/>
        </w:rPr>
        <w:t>Cllr O Owe</w:t>
      </w:r>
      <w:r w:rsidR="00E97342" w:rsidRPr="008B55DC">
        <w:rPr>
          <w:rFonts w:asciiTheme="minorHAnsi" w:hAnsiTheme="minorHAnsi"/>
          <w:color w:val="000000" w:themeColor="text1"/>
        </w:rPr>
        <w:t>n</w:t>
      </w:r>
      <w:r w:rsidR="004D6E00" w:rsidRPr="008B55DC">
        <w:rPr>
          <w:rFonts w:asciiTheme="minorHAnsi" w:hAnsiTheme="minorHAnsi"/>
          <w:color w:val="000000" w:themeColor="text1"/>
        </w:rPr>
        <w:t>, Cllr I Watson</w:t>
      </w:r>
      <w:r w:rsidR="00D75BCE" w:rsidRPr="008B55DC">
        <w:rPr>
          <w:rFonts w:asciiTheme="minorHAnsi" w:hAnsiTheme="minorHAnsi"/>
          <w:color w:val="000000" w:themeColor="text1"/>
        </w:rPr>
        <w:t>, Cllr S Northrop</w:t>
      </w:r>
      <w:r w:rsidR="00FD48DF" w:rsidRPr="008B55DC">
        <w:rPr>
          <w:rFonts w:asciiTheme="minorHAnsi" w:hAnsiTheme="minorHAnsi"/>
          <w:color w:val="000000" w:themeColor="text1"/>
        </w:rPr>
        <w:t xml:space="preserve">, Cllr L Foster, </w:t>
      </w:r>
      <w:r w:rsidR="000C523F" w:rsidRPr="008B55DC">
        <w:rPr>
          <w:rFonts w:asciiTheme="minorHAnsi" w:hAnsiTheme="minorHAnsi"/>
          <w:color w:val="000000" w:themeColor="text1"/>
        </w:rPr>
        <w:t>Cllr G Prince</w:t>
      </w:r>
    </w:p>
    <w:p w:rsidR="00E97342" w:rsidRPr="003646A0" w:rsidRDefault="00E97342" w:rsidP="00A857FF">
      <w:pPr>
        <w:rPr>
          <w:rFonts w:asciiTheme="minorHAnsi" w:hAnsiTheme="minorHAnsi"/>
          <w:color w:val="000000" w:themeColor="text1"/>
        </w:rPr>
      </w:pPr>
    </w:p>
    <w:p w:rsidR="00703544" w:rsidRPr="00021371" w:rsidRDefault="00703544" w:rsidP="00A857FF">
      <w:pPr>
        <w:rPr>
          <w:rFonts w:asciiTheme="minorHAnsi" w:hAnsiTheme="minorHAnsi"/>
        </w:rPr>
      </w:pPr>
      <w:r w:rsidRPr="003646A0">
        <w:rPr>
          <w:rFonts w:asciiTheme="minorHAnsi" w:hAnsiTheme="minorHAnsi"/>
          <w:b/>
        </w:rPr>
        <w:t xml:space="preserve">In attendance: </w:t>
      </w:r>
      <w:r w:rsidRPr="003646A0">
        <w:rPr>
          <w:rFonts w:asciiTheme="minorHAnsi" w:hAnsiTheme="minorHAnsi"/>
          <w:b/>
        </w:rPr>
        <w:br/>
      </w:r>
      <w:r w:rsidR="00FD48DF" w:rsidRPr="008B55DC">
        <w:rPr>
          <w:rFonts w:asciiTheme="minorHAnsi" w:hAnsiTheme="minorHAnsi"/>
        </w:rPr>
        <w:t xml:space="preserve">ELC Cllr Jeremy Findlay, </w:t>
      </w:r>
      <w:r w:rsidR="00DC7383" w:rsidRPr="008B55DC">
        <w:rPr>
          <w:rFonts w:asciiTheme="minorHAnsi" w:hAnsiTheme="minorHAnsi"/>
        </w:rPr>
        <w:t xml:space="preserve">ELC Cllr </w:t>
      </w:r>
      <w:r w:rsidR="00A6671B" w:rsidRPr="008B55DC">
        <w:rPr>
          <w:rFonts w:asciiTheme="minorHAnsi" w:hAnsiTheme="minorHAnsi"/>
        </w:rPr>
        <w:t>Jim Goodfellow</w:t>
      </w:r>
      <w:r w:rsidR="004D6E00" w:rsidRPr="008B55DC">
        <w:rPr>
          <w:rFonts w:asciiTheme="minorHAnsi" w:hAnsiTheme="minorHAnsi"/>
        </w:rPr>
        <w:t xml:space="preserve">, </w:t>
      </w:r>
      <w:r w:rsidR="00021371" w:rsidRPr="008B55DC">
        <w:rPr>
          <w:rFonts w:asciiTheme="minorHAnsi" w:hAnsiTheme="minorHAnsi"/>
          <w:color w:val="000000" w:themeColor="text1"/>
        </w:rPr>
        <w:t>ELC Cllr Jane Henderson</w:t>
      </w:r>
      <w:r w:rsidR="00021371" w:rsidRPr="008B55DC">
        <w:rPr>
          <w:rFonts w:asciiTheme="minorHAnsi" w:hAnsiTheme="minorHAnsi"/>
        </w:rPr>
        <w:t xml:space="preserve">, </w:t>
      </w:r>
      <w:r w:rsidRPr="008B55DC">
        <w:rPr>
          <w:rFonts w:asciiTheme="minorHAnsi" w:hAnsiTheme="minorHAnsi"/>
          <w:color w:val="000000" w:themeColor="text1"/>
        </w:rPr>
        <w:t xml:space="preserve">Peter </w:t>
      </w:r>
      <w:r w:rsidR="009E726D" w:rsidRPr="008B55DC">
        <w:rPr>
          <w:rFonts w:asciiTheme="minorHAnsi" w:hAnsiTheme="minorHAnsi"/>
          <w:color w:val="000000" w:themeColor="text1"/>
        </w:rPr>
        <w:t>Hamilton, Gavin</w:t>
      </w:r>
      <w:r w:rsidRPr="008B55DC">
        <w:rPr>
          <w:rFonts w:asciiTheme="minorHAnsi" w:hAnsiTheme="minorHAnsi"/>
          <w:color w:val="000000" w:themeColor="text1"/>
        </w:rPr>
        <w:t xml:space="preserve"> Harper (press), </w:t>
      </w:r>
      <w:r w:rsidRPr="008B55DC">
        <w:rPr>
          <w:rFonts w:asciiTheme="minorHAnsi" w:hAnsiTheme="minorHAnsi"/>
        </w:rPr>
        <w:t>Jill Taylor (Minutes) and members of public.</w:t>
      </w:r>
    </w:p>
    <w:p w:rsidR="00186EA5" w:rsidRPr="003646A0" w:rsidRDefault="00186EA5" w:rsidP="00186EA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363"/>
        <w:gridCol w:w="1291"/>
      </w:tblGrid>
      <w:tr w:rsidR="000064B5" w:rsidRPr="003646A0" w:rsidTr="00A82468">
        <w:tc>
          <w:tcPr>
            <w:tcW w:w="2802" w:type="dxa"/>
          </w:tcPr>
          <w:p w:rsidR="005A3622" w:rsidRPr="00A82468" w:rsidRDefault="005A3622" w:rsidP="008A16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2468">
              <w:rPr>
                <w:rFonts w:asciiTheme="minorHAnsi" w:hAnsiTheme="minorHAnsi"/>
                <w:b/>
                <w:sz w:val="28"/>
                <w:szCs w:val="28"/>
              </w:rPr>
              <w:t>Agenda item</w:t>
            </w:r>
          </w:p>
        </w:tc>
        <w:tc>
          <w:tcPr>
            <w:tcW w:w="6363" w:type="dxa"/>
          </w:tcPr>
          <w:p w:rsidR="000064B5" w:rsidRPr="00A82468" w:rsidRDefault="00D750D4" w:rsidP="008A16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2468">
              <w:rPr>
                <w:rFonts w:asciiTheme="minorHAnsi" w:hAnsiTheme="minorHAnsi"/>
                <w:b/>
                <w:sz w:val="28"/>
                <w:szCs w:val="28"/>
              </w:rPr>
              <w:t>Discussion</w:t>
            </w:r>
          </w:p>
        </w:tc>
        <w:tc>
          <w:tcPr>
            <w:tcW w:w="1291" w:type="dxa"/>
          </w:tcPr>
          <w:p w:rsidR="000064B5" w:rsidRPr="00A82468" w:rsidRDefault="005A3622" w:rsidP="008A16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2468">
              <w:rPr>
                <w:rFonts w:asciiTheme="minorHAnsi" w:hAnsiTheme="minorHAnsi"/>
                <w:b/>
                <w:sz w:val="28"/>
                <w:szCs w:val="28"/>
              </w:rPr>
              <w:t>Action</w:t>
            </w:r>
          </w:p>
        </w:tc>
      </w:tr>
      <w:tr w:rsidR="000064B5" w:rsidRPr="003646A0" w:rsidTr="00A82468">
        <w:tc>
          <w:tcPr>
            <w:tcW w:w="2802" w:type="dxa"/>
          </w:tcPr>
          <w:p w:rsidR="000064B5" w:rsidRPr="00A82468" w:rsidRDefault="00984A70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  </w:t>
            </w:r>
            <w:r w:rsidR="00533643" w:rsidRPr="00A82468">
              <w:rPr>
                <w:rFonts w:asciiTheme="minorHAnsi" w:hAnsiTheme="minorHAnsi"/>
                <w:b/>
              </w:rPr>
              <w:t>Welcome</w:t>
            </w:r>
          </w:p>
        </w:tc>
        <w:tc>
          <w:tcPr>
            <w:tcW w:w="6363" w:type="dxa"/>
          </w:tcPr>
          <w:p w:rsidR="000064B5" w:rsidRPr="003646A0" w:rsidRDefault="00533643" w:rsidP="0002464B">
            <w:pPr>
              <w:jc w:val="both"/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The Chair opened the </w:t>
            </w:r>
            <w:r w:rsidR="00BF3DA6" w:rsidRPr="003646A0">
              <w:rPr>
                <w:rFonts w:asciiTheme="minorHAnsi" w:hAnsiTheme="minorHAnsi"/>
              </w:rPr>
              <w:t>meeting and</w:t>
            </w:r>
            <w:r w:rsidRPr="003646A0">
              <w:rPr>
                <w:rFonts w:asciiTheme="minorHAnsi" w:hAnsiTheme="minorHAnsi"/>
              </w:rPr>
              <w:t xml:space="preserve"> welcomed all present.</w:t>
            </w:r>
          </w:p>
          <w:p w:rsidR="00DB3BEF" w:rsidRPr="003646A0" w:rsidRDefault="00DB3BEF" w:rsidP="00A824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</w:tcPr>
          <w:p w:rsidR="000064B5" w:rsidRPr="003646A0" w:rsidRDefault="000064B5" w:rsidP="00186EA5">
            <w:pPr>
              <w:rPr>
                <w:rFonts w:asciiTheme="minorHAnsi" w:hAnsiTheme="minorHAnsi"/>
              </w:rPr>
            </w:pPr>
          </w:p>
        </w:tc>
      </w:tr>
      <w:tr w:rsidR="000064B5" w:rsidRPr="003646A0" w:rsidTr="00A82468">
        <w:tc>
          <w:tcPr>
            <w:tcW w:w="2802" w:type="dxa"/>
          </w:tcPr>
          <w:p w:rsidR="000064B5" w:rsidRPr="00A82468" w:rsidRDefault="008A16EF" w:rsidP="00186EA5">
            <w:pPr>
              <w:rPr>
                <w:rFonts w:asciiTheme="minorHAnsi" w:hAnsiTheme="minorHAnsi"/>
              </w:rPr>
            </w:pPr>
            <w:r w:rsidRPr="00A82468">
              <w:rPr>
                <w:rFonts w:asciiTheme="minorHAnsi" w:hAnsiTheme="minorHAnsi"/>
                <w:b/>
                <w:color w:val="000000" w:themeColor="text1"/>
              </w:rPr>
              <w:t>2  Apologies</w:t>
            </w:r>
          </w:p>
        </w:tc>
        <w:tc>
          <w:tcPr>
            <w:tcW w:w="6363" w:type="dxa"/>
          </w:tcPr>
          <w:p w:rsidR="00CC2784" w:rsidRPr="003646A0" w:rsidRDefault="00596844" w:rsidP="0002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PC I Paterson</w:t>
            </w:r>
            <w:r w:rsidR="009E726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55DC">
              <w:rPr>
                <w:rFonts w:asciiTheme="minorHAnsi" w:hAnsiTheme="minorHAnsi"/>
                <w:color w:val="000000" w:themeColor="text1"/>
              </w:rPr>
              <w:t>&amp;</w:t>
            </w:r>
            <w:r>
              <w:rPr>
                <w:rFonts w:asciiTheme="minorHAnsi" w:hAnsiTheme="minorHAnsi"/>
                <w:color w:val="000000" w:themeColor="text1"/>
              </w:rPr>
              <w:t xml:space="preserve"> PC D Gray</w:t>
            </w:r>
            <w:r>
              <w:rPr>
                <w:rFonts w:asciiTheme="minorHAnsi" w:hAnsiTheme="minorHAnsi"/>
                <w:color w:val="000000" w:themeColor="text1"/>
              </w:rPr>
              <w:br/>
            </w:r>
          </w:p>
        </w:tc>
        <w:tc>
          <w:tcPr>
            <w:tcW w:w="1291" w:type="dxa"/>
          </w:tcPr>
          <w:p w:rsidR="000064B5" w:rsidRPr="003646A0" w:rsidRDefault="000064B5" w:rsidP="00186EA5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D31A6F" w:rsidP="00186EA5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t xml:space="preserve">3  </w:t>
            </w:r>
            <w:r w:rsidR="00325905" w:rsidRPr="00A82468">
              <w:rPr>
                <w:rFonts w:asciiTheme="minorHAnsi" w:hAnsiTheme="minorHAnsi"/>
                <w:b/>
              </w:rPr>
              <w:t xml:space="preserve">Previous </w:t>
            </w:r>
            <w:r w:rsidR="00647EA9" w:rsidRPr="00A82468">
              <w:rPr>
                <w:rFonts w:asciiTheme="minorHAnsi" w:hAnsiTheme="minorHAnsi"/>
                <w:b/>
              </w:rPr>
              <w:t xml:space="preserve">Minutes </w:t>
            </w:r>
          </w:p>
        </w:tc>
        <w:tc>
          <w:tcPr>
            <w:tcW w:w="6363" w:type="dxa"/>
          </w:tcPr>
          <w:p w:rsidR="00DB3BEF" w:rsidRPr="003646A0" w:rsidRDefault="00CE3EC5" w:rsidP="0002464B">
            <w:pPr>
              <w:jc w:val="both"/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Adoption of the Minutes, which had been circulated previously, was proposed by Cllr </w:t>
            </w:r>
            <w:r w:rsidR="000C523F">
              <w:rPr>
                <w:rFonts w:asciiTheme="minorHAnsi" w:hAnsiTheme="minorHAnsi"/>
              </w:rPr>
              <w:t>North</w:t>
            </w:r>
            <w:r w:rsidR="008B55DC">
              <w:rPr>
                <w:rFonts w:asciiTheme="minorHAnsi" w:hAnsiTheme="minorHAnsi"/>
              </w:rPr>
              <w:t>r</w:t>
            </w:r>
            <w:r w:rsidR="000C523F">
              <w:rPr>
                <w:rFonts w:asciiTheme="minorHAnsi" w:hAnsiTheme="minorHAnsi"/>
              </w:rPr>
              <w:t xml:space="preserve">op </w:t>
            </w:r>
            <w:r w:rsidRPr="003646A0">
              <w:rPr>
                <w:rFonts w:asciiTheme="minorHAnsi" w:hAnsiTheme="minorHAnsi"/>
              </w:rPr>
              <w:t xml:space="preserve">and seconded by Cllr </w:t>
            </w:r>
            <w:r w:rsidR="000C523F">
              <w:rPr>
                <w:rFonts w:asciiTheme="minorHAnsi" w:hAnsiTheme="minorHAnsi"/>
              </w:rPr>
              <w:t>Owen</w:t>
            </w:r>
            <w:r w:rsidR="00FA0CD4">
              <w:rPr>
                <w:rFonts w:asciiTheme="minorHAnsi" w:hAnsiTheme="minorHAnsi"/>
              </w:rPr>
              <w:t>.</w:t>
            </w:r>
          </w:p>
          <w:p w:rsidR="00CE3EC5" w:rsidRPr="003646A0" w:rsidRDefault="00CE3EC5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D45624" w:rsidRPr="003646A0" w:rsidRDefault="00D45624" w:rsidP="00186EA5">
            <w:pPr>
              <w:rPr>
                <w:rFonts w:asciiTheme="minorHAnsi" w:hAnsiTheme="minorHAnsi"/>
              </w:rPr>
            </w:pPr>
          </w:p>
        </w:tc>
      </w:tr>
      <w:tr w:rsidR="001347C2" w:rsidRPr="003646A0" w:rsidTr="00A82468">
        <w:tc>
          <w:tcPr>
            <w:tcW w:w="2802" w:type="dxa"/>
          </w:tcPr>
          <w:p w:rsidR="00353456" w:rsidRPr="000C0CC2" w:rsidRDefault="000C0CC2" w:rsidP="000C0C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  </w:t>
            </w:r>
            <w:r w:rsidR="00353456" w:rsidRPr="000C0CC2">
              <w:rPr>
                <w:rFonts w:asciiTheme="minorHAnsi" w:hAnsiTheme="minorHAnsi"/>
                <w:b/>
              </w:rPr>
              <w:t xml:space="preserve">Matters Arising </w:t>
            </w:r>
          </w:p>
          <w:p w:rsidR="001347C2" w:rsidRPr="00A82468" w:rsidRDefault="001347C2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6363" w:type="dxa"/>
          </w:tcPr>
          <w:p w:rsidR="008B55DC" w:rsidRDefault="00526BBA" w:rsidP="00663688">
            <w:pPr>
              <w:rPr>
                <w:rFonts w:asciiTheme="minorHAnsi" w:hAnsiTheme="minorHAnsi"/>
                <w:color w:val="000000" w:themeColor="text1"/>
              </w:rPr>
            </w:pPr>
            <w:r w:rsidRPr="000C1B17">
              <w:rPr>
                <w:rFonts w:asciiTheme="minorHAnsi" w:hAnsiTheme="minorHAnsi"/>
                <w:b/>
                <w:color w:val="000000" w:themeColor="text1"/>
              </w:rPr>
              <w:t>4.1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55DC" w:rsidRPr="008B55DC">
              <w:rPr>
                <w:rFonts w:asciiTheme="minorHAnsi" w:hAnsiTheme="minorHAnsi"/>
                <w:i/>
                <w:color w:val="000000" w:themeColor="text1"/>
              </w:rPr>
              <w:t>6.4</w:t>
            </w:r>
            <w:r w:rsidR="008B55DC">
              <w:rPr>
                <w:rFonts w:asciiTheme="minorHAnsi" w:hAnsiTheme="minorHAnsi"/>
                <w:color w:val="000000" w:themeColor="text1"/>
              </w:rPr>
              <w:t xml:space="preserve"> Cllr Todd had 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e-mailed ELC Planning Enforcement </w:t>
            </w:r>
            <w:r w:rsidR="00996FDE">
              <w:rPr>
                <w:rFonts w:asciiTheme="minorHAnsi" w:hAnsiTheme="minorHAnsi"/>
                <w:color w:val="000000" w:themeColor="text1"/>
              </w:rPr>
              <w:t>and</w:t>
            </w:r>
            <w:r w:rsidR="00663688">
              <w:rPr>
                <w:rFonts w:asciiTheme="minorHAnsi" w:hAnsiTheme="minorHAnsi"/>
                <w:color w:val="000000" w:themeColor="text1"/>
              </w:rPr>
              <w:t xml:space="preserve"> as a result </w:t>
            </w:r>
            <w:r w:rsidR="00996FDE">
              <w:rPr>
                <w:rFonts w:asciiTheme="minorHAnsi" w:hAnsiTheme="minorHAnsi"/>
                <w:color w:val="000000" w:themeColor="text1"/>
              </w:rPr>
              <w:t xml:space="preserve"> relevant applications are to be submitted for :-</w:t>
            </w:r>
            <w:r w:rsidR="008B55D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A455D4" w:rsidRDefault="008B55DC" w:rsidP="0066368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- 13 Market Place – retrospective planning permission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for a change of use class</w:t>
            </w:r>
            <w:r w:rsidR="009E726D">
              <w:rPr>
                <w:rFonts w:asciiTheme="minorHAnsi" w:hAnsiTheme="minorHAnsi"/>
                <w:color w:val="000000" w:themeColor="text1"/>
              </w:rPr>
              <w:t>;</w:t>
            </w:r>
            <w:r>
              <w:rPr>
                <w:rFonts w:asciiTheme="minorHAnsi" w:hAnsiTheme="minorHAnsi"/>
                <w:color w:val="000000" w:themeColor="text1"/>
              </w:rPr>
              <w:t xml:space="preserve"> retrospective advertisement consent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for erection and display of advertisement.</w:t>
            </w:r>
            <w:r>
              <w:rPr>
                <w:rFonts w:asciiTheme="minorHAnsi" w:hAnsiTheme="minorHAnsi"/>
                <w:color w:val="000000" w:themeColor="text1"/>
              </w:rPr>
              <w:br/>
              <w:t xml:space="preserve">- 20 Forth Street – </w:t>
            </w:r>
            <w:r w:rsidR="004C05D9">
              <w:rPr>
                <w:rFonts w:asciiTheme="minorHAnsi" w:hAnsiTheme="minorHAnsi"/>
                <w:color w:val="000000" w:themeColor="text1"/>
              </w:rPr>
              <w:t>retrospective advertisement</w:t>
            </w:r>
            <w:r>
              <w:rPr>
                <w:rFonts w:asciiTheme="minorHAnsi" w:hAnsiTheme="minorHAnsi"/>
                <w:color w:val="000000" w:themeColor="text1"/>
              </w:rPr>
              <w:t xml:space="preserve"> consent for erection and disp</w:t>
            </w:r>
            <w:r w:rsidR="00DC3AD9">
              <w:rPr>
                <w:rFonts w:asciiTheme="minorHAnsi" w:hAnsiTheme="minorHAnsi"/>
                <w:color w:val="000000" w:themeColor="text1"/>
              </w:rPr>
              <w:t>lay of advertisements; r</w:t>
            </w:r>
            <w:r>
              <w:rPr>
                <w:rFonts w:asciiTheme="minorHAnsi" w:hAnsiTheme="minorHAnsi"/>
                <w:color w:val="000000" w:themeColor="text1"/>
              </w:rPr>
              <w:t>etrospective planning permission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for painting of building.</w:t>
            </w:r>
          </w:p>
          <w:p w:rsidR="008B55DC" w:rsidRPr="008B55DC" w:rsidRDefault="008B55DC" w:rsidP="0066368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Further to 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the </w:t>
            </w:r>
            <w:r>
              <w:rPr>
                <w:rFonts w:asciiTheme="minorHAnsi" w:hAnsiTheme="minorHAnsi"/>
                <w:color w:val="000000" w:themeColor="text1"/>
              </w:rPr>
              <w:t>serving of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 a </w:t>
            </w:r>
            <w:r w:rsidR="001E2E62">
              <w:rPr>
                <w:rFonts w:asciiTheme="minorHAnsi" w:hAnsiTheme="minorHAnsi"/>
                <w:color w:val="000000" w:themeColor="text1"/>
              </w:rPr>
              <w:t>S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tatutory Notice on </w:t>
            </w:r>
            <w:r>
              <w:rPr>
                <w:rFonts w:asciiTheme="minorHAnsi" w:hAnsiTheme="minorHAnsi"/>
                <w:color w:val="000000" w:themeColor="text1"/>
              </w:rPr>
              <w:t xml:space="preserve">19 Market Place 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an </w:t>
            </w:r>
            <w:r>
              <w:rPr>
                <w:rFonts w:asciiTheme="minorHAnsi" w:hAnsiTheme="minorHAnsi"/>
                <w:color w:val="000000" w:themeColor="text1"/>
              </w:rPr>
              <w:t>application for advertisement consent for retrospective erection of adverts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6FDE">
              <w:rPr>
                <w:rFonts w:asciiTheme="minorHAnsi" w:hAnsiTheme="minorHAnsi"/>
                <w:color w:val="000000" w:themeColor="text1"/>
              </w:rPr>
              <w:t>[</w:t>
            </w:r>
            <w:r w:rsidR="004C05D9">
              <w:rPr>
                <w:rFonts w:asciiTheme="minorHAnsi" w:hAnsiTheme="minorHAnsi"/>
                <w:color w:val="000000" w:themeColor="text1"/>
              </w:rPr>
              <w:t>17/01083/ADV</w:t>
            </w:r>
            <w:r w:rsidR="00996FDE">
              <w:rPr>
                <w:rFonts w:asciiTheme="minorHAnsi" w:hAnsiTheme="minorHAnsi"/>
                <w:color w:val="000000" w:themeColor="text1"/>
              </w:rPr>
              <w:t>]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an </w:t>
            </w:r>
            <w:r w:rsidR="004C05D9">
              <w:rPr>
                <w:rFonts w:asciiTheme="minorHAnsi" w:hAnsiTheme="minorHAnsi"/>
                <w:color w:val="000000" w:themeColor="text1"/>
              </w:rPr>
              <w:t>application for planning permission for retrospective pain</w:t>
            </w:r>
            <w:r w:rsidR="001E2E62">
              <w:rPr>
                <w:rFonts w:asciiTheme="minorHAnsi" w:hAnsiTheme="minorHAnsi"/>
                <w:color w:val="000000" w:themeColor="text1"/>
              </w:rPr>
              <w:t>t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ing of building </w:t>
            </w:r>
            <w:r w:rsidR="00996FDE">
              <w:rPr>
                <w:rFonts w:asciiTheme="minorHAnsi" w:hAnsiTheme="minorHAnsi"/>
                <w:color w:val="000000" w:themeColor="text1"/>
              </w:rPr>
              <w:t>[</w:t>
            </w:r>
            <w:r w:rsidR="004C05D9">
              <w:rPr>
                <w:rFonts w:asciiTheme="minorHAnsi" w:hAnsiTheme="minorHAnsi"/>
                <w:color w:val="000000" w:themeColor="text1"/>
              </w:rPr>
              <w:t>17/01082/</w:t>
            </w:r>
            <w:r w:rsidR="00DC3AD9">
              <w:rPr>
                <w:rFonts w:asciiTheme="minorHAnsi" w:hAnsiTheme="minorHAnsi"/>
                <w:color w:val="000000" w:themeColor="text1"/>
              </w:rPr>
              <w:t>P</w:t>
            </w:r>
            <w:r w:rsidR="00996FDE">
              <w:rPr>
                <w:rFonts w:asciiTheme="minorHAnsi" w:hAnsiTheme="minorHAnsi"/>
                <w:color w:val="000000" w:themeColor="text1"/>
              </w:rPr>
              <w:t>]</w:t>
            </w:r>
            <w:r w:rsidR="00DC3AD9">
              <w:rPr>
                <w:rFonts w:asciiTheme="minorHAnsi" w:hAnsiTheme="minorHAnsi"/>
                <w:color w:val="000000" w:themeColor="text1"/>
              </w:rPr>
              <w:t xml:space="preserve"> had been 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submitted.  </w:t>
            </w:r>
          </w:p>
          <w:p w:rsidR="003543B5" w:rsidRDefault="003543B5" w:rsidP="003F5775">
            <w:pPr>
              <w:rPr>
                <w:rFonts w:asciiTheme="minorHAnsi" w:hAnsiTheme="minorHAnsi"/>
                <w:color w:val="000000" w:themeColor="text1"/>
              </w:rPr>
            </w:pPr>
          </w:p>
          <w:p w:rsidR="004C05D9" w:rsidRDefault="00526BBA" w:rsidP="003F5775">
            <w:pPr>
              <w:rPr>
                <w:rFonts w:asciiTheme="minorHAnsi" w:hAnsiTheme="minorHAnsi"/>
                <w:color w:val="000000" w:themeColor="text1"/>
              </w:rPr>
            </w:pPr>
            <w:r w:rsidRPr="000C1B17">
              <w:rPr>
                <w:rFonts w:asciiTheme="minorHAnsi" w:hAnsiTheme="minorHAnsi"/>
                <w:b/>
                <w:color w:val="000000" w:themeColor="text1"/>
              </w:rPr>
              <w:t>4.</w:t>
            </w:r>
            <w:r w:rsidR="002510A8" w:rsidRPr="000C1B17">
              <w:rPr>
                <w:rFonts w:asciiTheme="minorHAnsi" w:hAnsiTheme="minorHAnsi"/>
                <w:b/>
                <w:color w:val="000000" w:themeColor="text1"/>
              </w:rPr>
              <w:t>2</w:t>
            </w:r>
            <w:r w:rsidR="009E726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523F" w:rsidRPr="004C05D9">
              <w:rPr>
                <w:rFonts w:asciiTheme="minorHAnsi" w:hAnsiTheme="minorHAnsi"/>
                <w:i/>
                <w:color w:val="000000" w:themeColor="text1"/>
              </w:rPr>
              <w:t xml:space="preserve">7(a) </w:t>
            </w:r>
            <w:r w:rsidR="004C05D9">
              <w:rPr>
                <w:rFonts w:asciiTheme="minorHAnsi" w:hAnsiTheme="minorHAnsi"/>
                <w:color w:val="000000" w:themeColor="text1"/>
              </w:rPr>
              <w:t>The landlord ha</w:t>
            </w:r>
            <w:r w:rsidR="00996FDE">
              <w:rPr>
                <w:rFonts w:asciiTheme="minorHAnsi" w:hAnsiTheme="minorHAnsi"/>
                <w:color w:val="000000" w:themeColor="text1"/>
              </w:rPr>
              <w:t>d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objected to the </w:t>
            </w:r>
            <w:r w:rsidR="009E726D">
              <w:rPr>
                <w:rFonts w:asciiTheme="minorHAnsi" w:hAnsiTheme="minorHAnsi"/>
                <w:color w:val="000000" w:themeColor="text1"/>
              </w:rPr>
              <w:t xml:space="preserve">proposed 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permanent </w:t>
            </w:r>
            <w:r w:rsidR="00996FDE">
              <w:rPr>
                <w:rFonts w:asciiTheme="minorHAnsi" w:hAnsiTheme="minorHAnsi"/>
                <w:color w:val="000000" w:themeColor="text1"/>
              </w:rPr>
              <w:t>site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E726D">
              <w:rPr>
                <w:rFonts w:asciiTheme="minorHAnsi" w:hAnsiTheme="minorHAnsi"/>
                <w:color w:val="000000" w:themeColor="text1"/>
              </w:rPr>
              <w:t>for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the</w:t>
            </w:r>
            <w:r w:rsidR="00996FDE">
              <w:rPr>
                <w:rFonts w:asciiTheme="minorHAnsi" w:hAnsiTheme="minorHAnsi"/>
                <w:color w:val="000000" w:themeColor="text1"/>
              </w:rPr>
              <w:t xml:space="preserve"> telecoms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mast.  </w:t>
            </w:r>
            <w:r w:rsidR="00996FDE">
              <w:rPr>
                <w:rFonts w:asciiTheme="minorHAnsi" w:hAnsiTheme="minorHAnsi"/>
                <w:color w:val="000000" w:themeColor="text1"/>
              </w:rPr>
              <w:t>There was n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ow a risk that the temporary </w:t>
            </w:r>
            <w:r w:rsidR="00996FDE">
              <w:rPr>
                <w:rFonts w:asciiTheme="minorHAnsi" w:hAnsiTheme="minorHAnsi"/>
                <w:color w:val="000000" w:themeColor="text1"/>
              </w:rPr>
              <w:t>site for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the </w:t>
            </w:r>
            <w:r w:rsidR="009E726D">
              <w:rPr>
                <w:rFonts w:asciiTheme="minorHAnsi" w:hAnsiTheme="minorHAnsi"/>
                <w:color w:val="000000" w:themeColor="text1"/>
              </w:rPr>
              <w:t>mast</w:t>
            </w:r>
            <w:r w:rsidR="00996FDE">
              <w:rPr>
                <w:rFonts w:asciiTheme="minorHAnsi" w:hAnsiTheme="minorHAnsi"/>
                <w:color w:val="000000" w:themeColor="text1"/>
              </w:rPr>
              <w:t xml:space="preserve"> in the Recreation Park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94462">
              <w:rPr>
                <w:rFonts w:asciiTheme="minorHAnsi" w:hAnsiTheme="minorHAnsi"/>
                <w:color w:val="000000" w:themeColor="text1"/>
              </w:rPr>
              <w:t xml:space="preserve">might 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become permanent.  </w:t>
            </w:r>
            <w:r w:rsidR="00996FDE">
              <w:rPr>
                <w:rFonts w:asciiTheme="minorHAnsi" w:hAnsiTheme="minorHAnsi"/>
                <w:color w:val="000000" w:themeColor="text1"/>
              </w:rPr>
              <w:t>After discussion it was felt that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6FDE">
              <w:rPr>
                <w:rFonts w:asciiTheme="minorHAnsi" w:hAnsiTheme="minorHAnsi"/>
                <w:color w:val="000000" w:themeColor="text1"/>
              </w:rPr>
              <w:t>the stage had been reached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where legal advice</w:t>
            </w:r>
            <w:r w:rsidR="00996FDE">
              <w:rPr>
                <w:rFonts w:asciiTheme="minorHAnsi" w:hAnsiTheme="minorHAnsi"/>
                <w:color w:val="000000" w:themeColor="text1"/>
              </w:rPr>
              <w:t xml:space="preserve"> should be sought.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 Cllr Smith </w:t>
            </w:r>
            <w:r w:rsidR="00996FDE">
              <w:rPr>
                <w:rFonts w:asciiTheme="minorHAnsi" w:hAnsiTheme="minorHAnsi"/>
                <w:color w:val="000000" w:themeColor="text1"/>
              </w:rPr>
              <w:t xml:space="preserve">would 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send </w:t>
            </w:r>
            <w:r w:rsidR="00494462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0C523F">
              <w:rPr>
                <w:rFonts w:asciiTheme="minorHAnsi" w:hAnsiTheme="minorHAnsi"/>
                <w:color w:val="000000" w:themeColor="text1"/>
              </w:rPr>
              <w:t>email conversation</w:t>
            </w:r>
            <w:r w:rsidR="00FB2C9F">
              <w:rPr>
                <w:rFonts w:asciiTheme="minorHAnsi" w:hAnsiTheme="minorHAnsi"/>
                <w:color w:val="000000" w:themeColor="text1"/>
              </w:rPr>
              <w:t xml:space="preserve"> thread to</w:t>
            </w:r>
            <w:r w:rsidR="000C523F">
              <w:rPr>
                <w:rFonts w:asciiTheme="minorHAnsi" w:hAnsiTheme="minorHAnsi"/>
                <w:color w:val="000000" w:themeColor="text1"/>
              </w:rPr>
              <w:t xml:space="preserve"> all 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ELC </w:t>
            </w:r>
            <w:r w:rsidR="000C523F">
              <w:rPr>
                <w:rFonts w:asciiTheme="minorHAnsi" w:hAnsiTheme="minorHAnsi"/>
                <w:color w:val="000000" w:themeColor="text1"/>
              </w:rPr>
              <w:t>Cllrs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for </w:t>
            </w:r>
            <w:r w:rsidR="00996FDE">
              <w:rPr>
                <w:rFonts w:asciiTheme="minorHAnsi" w:hAnsiTheme="minorHAnsi"/>
                <w:color w:val="000000" w:themeColor="text1"/>
              </w:rPr>
              <w:t>onward transmission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to</w:t>
            </w:r>
            <w:r w:rsidR="00996FDE">
              <w:rPr>
                <w:rFonts w:asciiTheme="minorHAnsi" w:hAnsiTheme="minorHAnsi"/>
                <w:color w:val="000000" w:themeColor="text1"/>
              </w:rPr>
              <w:t xml:space="preserve"> the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 ELC legal team</w:t>
            </w:r>
            <w:r w:rsidR="000C523F">
              <w:rPr>
                <w:rFonts w:asciiTheme="minorHAnsi" w:hAnsiTheme="minorHAnsi"/>
                <w:color w:val="000000" w:themeColor="text1"/>
              </w:rPr>
              <w:t xml:space="preserve">.  </w:t>
            </w:r>
          </w:p>
          <w:p w:rsidR="004C05D9" w:rsidRDefault="004C05D9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4C05D9" w:rsidRDefault="00526BBA" w:rsidP="00D147E6">
            <w:pPr>
              <w:rPr>
                <w:rFonts w:asciiTheme="minorHAnsi" w:hAnsiTheme="minorHAnsi"/>
                <w:color w:val="000000" w:themeColor="text1"/>
              </w:rPr>
            </w:pPr>
            <w:r w:rsidRPr="000C1B17">
              <w:rPr>
                <w:rFonts w:asciiTheme="minorHAnsi" w:hAnsiTheme="minorHAnsi"/>
                <w:b/>
                <w:color w:val="000000" w:themeColor="text1"/>
              </w:rPr>
              <w:t>4.</w:t>
            </w:r>
            <w:r w:rsidR="002510A8" w:rsidRPr="000C1B17">
              <w:rPr>
                <w:rFonts w:asciiTheme="minorHAnsi" w:hAnsiTheme="minorHAnsi"/>
                <w:b/>
                <w:color w:val="000000" w:themeColor="text1"/>
              </w:rPr>
              <w:t>3</w:t>
            </w:r>
            <w:r w:rsidR="009E726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523F" w:rsidRPr="004C05D9">
              <w:rPr>
                <w:rFonts w:asciiTheme="minorHAnsi" w:hAnsiTheme="minorHAnsi"/>
                <w:i/>
                <w:color w:val="000000" w:themeColor="text1"/>
              </w:rPr>
              <w:t>9.2</w:t>
            </w:r>
            <w:r w:rsidR="000C523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04DD7">
              <w:rPr>
                <w:rFonts w:asciiTheme="minorHAnsi" w:hAnsiTheme="minorHAnsi"/>
                <w:color w:val="000000" w:themeColor="text1"/>
              </w:rPr>
              <w:t>Cllr Mackenzie commented that the s</w:t>
            </w:r>
            <w:r w:rsidR="000C523F">
              <w:rPr>
                <w:rFonts w:asciiTheme="minorHAnsi" w:hAnsiTheme="minorHAnsi"/>
                <w:color w:val="000000" w:themeColor="text1"/>
              </w:rPr>
              <w:t xml:space="preserve">pine road </w:t>
            </w:r>
            <w:r w:rsidR="00904DD7">
              <w:rPr>
                <w:rFonts w:asciiTheme="minorHAnsi" w:hAnsiTheme="minorHAnsi"/>
                <w:color w:val="000000" w:themeColor="text1"/>
              </w:rPr>
              <w:t>to Kingston was</w:t>
            </w:r>
            <w:r w:rsidR="000C523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042D">
              <w:rPr>
                <w:rFonts w:asciiTheme="minorHAnsi" w:hAnsiTheme="minorHAnsi"/>
                <w:color w:val="000000" w:themeColor="text1"/>
              </w:rPr>
              <w:t xml:space="preserve">now </w:t>
            </w:r>
            <w:r w:rsidR="000C523F">
              <w:rPr>
                <w:rFonts w:asciiTheme="minorHAnsi" w:hAnsiTheme="minorHAnsi"/>
                <w:color w:val="000000" w:themeColor="text1"/>
              </w:rPr>
              <w:t xml:space="preserve">open.  </w:t>
            </w:r>
          </w:p>
          <w:p w:rsidR="004C05D9" w:rsidRDefault="004C05D9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3543B5" w:rsidRDefault="004C05D9" w:rsidP="00D147E6">
            <w:pPr>
              <w:rPr>
                <w:rFonts w:asciiTheme="minorHAnsi" w:hAnsiTheme="minorHAnsi"/>
                <w:color w:val="000000" w:themeColor="text1"/>
              </w:rPr>
            </w:pPr>
            <w:r w:rsidRPr="000C1B17">
              <w:rPr>
                <w:rFonts w:asciiTheme="minorHAnsi" w:hAnsiTheme="minorHAnsi"/>
                <w:b/>
                <w:color w:val="000000" w:themeColor="text1"/>
              </w:rPr>
              <w:t>4.4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C05D9">
              <w:rPr>
                <w:rFonts w:asciiTheme="minorHAnsi" w:hAnsiTheme="minorHAnsi"/>
                <w:i/>
                <w:color w:val="000000" w:themeColor="text1"/>
              </w:rPr>
              <w:t>9.3</w:t>
            </w:r>
            <w:r w:rsidR="009E726D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904DD7" w:rsidRPr="00904DD7">
              <w:rPr>
                <w:rFonts w:asciiTheme="minorHAnsi" w:hAnsiTheme="minorHAnsi"/>
                <w:color w:val="000000" w:themeColor="text1"/>
              </w:rPr>
              <w:t>Cllr Mackenzie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94462">
              <w:rPr>
                <w:rFonts w:asciiTheme="minorHAnsi" w:hAnsiTheme="minorHAnsi"/>
                <w:color w:val="000000" w:themeColor="text1"/>
              </w:rPr>
              <w:t>was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 still to publicise the </w:t>
            </w:r>
            <w:r w:rsidR="00904DD7" w:rsidRPr="00904DD7">
              <w:rPr>
                <w:rFonts w:asciiTheme="minorHAnsi" w:hAnsiTheme="minorHAnsi"/>
                <w:color w:val="000000" w:themeColor="text1"/>
              </w:rPr>
              <w:t>‘North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15374">
              <w:rPr>
                <w:rFonts w:asciiTheme="minorHAnsi" w:hAnsiTheme="minorHAnsi"/>
                <w:color w:val="000000" w:themeColor="text1"/>
              </w:rPr>
              <w:t>B</w:t>
            </w:r>
            <w:r w:rsidR="00904DD7">
              <w:rPr>
                <w:rFonts w:asciiTheme="minorHAnsi" w:hAnsiTheme="minorHAnsi"/>
                <w:color w:val="000000" w:themeColor="text1"/>
              </w:rPr>
              <w:t>erwick</w:t>
            </w:r>
            <w:r w:rsidR="00015374">
              <w:rPr>
                <w:rFonts w:asciiTheme="minorHAnsi" w:hAnsiTheme="minorHAnsi"/>
                <w:color w:val="000000" w:themeColor="text1"/>
              </w:rPr>
              <w:t xml:space="preserve"> Majors</w:t>
            </w:r>
            <w:r w:rsidR="00904DD7">
              <w:rPr>
                <w:rFonts w:asciiTheme="minorHAnsi" w:hAnsiTheme="minorHAnsi"/>
                <w:color w:val="000000" w:themeColor="text1"/>
              </w:rPr>
              <w:t>’.</w:t>
            </w:r>
            <w:r w:rsidR="0001537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2510A8" w:rsidRDefault="002510A8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2510A8" w:rsidRPr="00717D3B" w:rsidRDefault="002510A8" w:rsidP="00D147E6">
            <w:pPr>
              <w:rPr>
                <w:rFonts w:asciiTheme="minorHAnsi" w:hAnsiTheme="minorHAnsi"/>
                <w:color w:val="000000" w:themeColor="text1"/>
              </w:rPr>
            </w:pPr>
            <w:r w:rsidRPr="000C1B17">
              <w:rPr>
                <w:rFonts w:asciiTheme="minorHAnsi" w:hAnsiTheme="minorHAnsi"/>
                <w:b/>
                <w:color w:val="000000" w:themeColor="text1"/>
              </w:rPr>
              <w:t>4.</w:t>
            </w:r>
            <w:r w:rsidR="009E726D" w:rsidRPr="000C1B17">
              <w:rPr>
                <w:rFonts w:asciiTheme="minorHAnsi" w:hAnsiTheme="minorHAnsi"/>
                <w:b/>
                <w:color w:val="000000" w:themeColor="text1"/>
              </w:rPr>
              <w:t>5</w:t>
            </w:r>
            <w:r w:rsidR="009E726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15374" w:rsidRPr="004C05D9">
              <w:rPr>
                <w:rFonts w:asciiTheme="minorHAnsi" w:hAnsiTheme="minorHAnsi"/>
                <w:i/>
                <w:color w:val="000000" w:themeColor="text1"/>
              </w:rPr>
              <w:t>11</w:t>
            </w:r>
            <w:r w:rsidR="004C05D9" w:rsidRPr="004C05D9">
              <w:rPr>
                <w:rFonts w:asciiTheme="minorHAnsi" w:hAnsiTheme="minorHAnsi"/>
                <w:i/>
                <w:color w:val="000000" w:themeColor="text1"/>
              </w:rPr>
              <w:t>.1 &amp; 11.2</w:t>
            </w:r>
            <w:r w:rsidR="00015374">
              <w:rPr>
                <w:rFonts w:asciiTheme="minorHAnsi" w:hAnsiTheme="minorHAnsi"/>
                <w:color w:val="000000" w:themeColor="text1"/>
              </w:rPr>
              <w:t xml:space="preserve">.  </w:t>
            </w:r>
            <w:r w:rsidR="004C05D9">
              <w:rPr>
                <w:rFonts w:asciiTheme="minorHAnsi" w:hAnsiTheme="minorHAnsi"/>
                <w:color w:val="000000" w:themeColor="text1"/>
              </w:rPr>
              <w:t xml:space="preserve">Cllr Todd </w:t>
            </w:r>
            <w:r w:rsidR="00904DD7">
              <w:rPr>
                <w:rFonts w:asciiTheme="minorHAnsi" w:hAnsiTheme="minorHAnsi"/>
                <w:color w:val="000000" w:themeColor="text1"/>
              </w:rPr>
              <w:t>w</w:t>
            </w:r>
            <w:r w:rsidR="00494462">
              <w:rPr>
                <w:rFonts w:asciiTheme="minorHAnsi" w:hAnsiTheme="minorHAnsi"/>
                <w:color w:val="000000" w:themeColor="text1"/>
              </w:rPr>
              <w:t>ould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15374">
              <w:rPr>
                <w:rFonts w:asciiTheme="minorHAnsi" w:hAnsiTheme="minorHAnsi"/>
                <w:color w:val="000000" w:themeColor="text1"/>
              </w:rPr>
              <w:t xml:space="preserve">email Lauren Cowie to thank </w:t>
            </w:r>
            <w:r w:rsidR="00904DD7">
              <w:rPr>
                <w:rFonts w:asciiTheme="minorHAnsi" w:hAnsiTheme="minorHAnsi"/>
                <w:color w:val="000000" w:themeColor="text1"/>
              </w:rPr>
              <w:lastRenderedPageBreak/>
              <w:t xml:space="preserve">the </w:t>
            </w:r>
            <w:r w:rsidR="00494462">
              <w:rPr>
                <w:rFonts w:asciiTheme="minorHAnsi" w:hAnsiTheme="minorHAnsi"/>
                <w:color w:val="000000" w:themeColor="text1"/>
              </w:rPr>
              <w:t xml:space="preserve">Christmas Lights </w:t>
            </w:r>
            <w:r w:rsidR="004C05D9">
              <w:rPr>
                <w:rFonts w:asciiTheme="minorHAnsi" w:hAnsiTheme="minorHAnsi"/>
                <w:color w:val="000000" w:themeColor="text1"/>
              </w:rPr>
              <w:t>Committee</w:t>
            </w:r>
            <w:r w:rsidR="006C103E">
              <w:rPr>
                <w:rFonts w:asciiTheme="minorHAnsi" w:hAnsiTheme="minorHAnsi"/>
                <w:color w:val="000000" w:themeColor="text1"/>
              </w:rPr>
              <w:t xml:space="preserve"> on behalf of 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6C103E">
              <w:rPr>
                <w:rFonts w:asciiTheme="minorHAnsi" w:hAnsiTheme="minorHAnsi"/>
                <w:color w:val="000000" w:themeColor="text1"/>
              </w:rPr>
              <w:t xml:space="preserve">community for </w:t>
            </w:r>
            <w:r w:rsidR="00904DD7">
              <w:rPr>
                <w:rFonts w:asciiTheme="minorHAnsi" w:hAnsiTheme="minorHAnsi"/>
                <w:color w:val="000000" w:themeColor="text1"/>
              </w:rPr>
              <w:t>organising the</w:t>
            </w:r>
            <w:r w:rsidR="006C103E">
              <w:rPr>
                <w:rFonts w:asciiTheme="minorHAnsi" w:hAnsiTheme="minorHAnsi"/>
                <w:color w:val="000000" w:themeColor="text1"/>
              </w:rPr>
              <w:t xml:space="preserve"> Christmas lights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 switch-on</w:t>
            </w:r>
            <w:r w:rsidR="004C05D9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3543B5" w:rsidRPr="00717D3B" w:rsidRDefault="003543B5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3543B5" w:rsidRDefault="009E726D" w:rsidP="00D147E6">
            <w:pPr>
              <w:rPr>
                <w:rFonts w:asciiTheme="minorHAnsi" w:hAnsiTheme="minorHAnsi"/>
                <w:color w:val="000000" w:themeColor="text1"/>
              </w:rPr>
            </w:pPr>
            <w:r w:rsidRPr="000C1B17">
              <w:rPr>
                <w:rFonts w:asciiTheme="minorHAnsi" w:hAnsiTheme="minorHAnsi"/>
                <w:b/>
                <w:color w:val="000000" w:themeColor="text1"/>
              </w:rPr>
              <w:t>4.6</w:t>
            </w:r>
            <w:r w:rsidR="00526BBA" w:rsidRPr="00717D3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15374" w:rsidRPr="009E726D">
              <w:rPr>
                <w:rFonts w:asciiTheme="minorHAnsi" w:hAnsiTheme="minorHAnsi"/>
                <w:i/>
                <w:color w:val="000000" w:themeColor="text1"/>
              </w:rPr>
              <w:t>14</w:t>
            </w:r>
            <w:r w:rsidR="0001537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04DD7">
              <w:rPr>
                <w:rFonts w:asciiTheme="minorHAnsi" w:hAnsiTheme="minorHAnsi"/>
                <w:color w:val="000000" w:themeColor="text1"/>
              </w:rPr>
              <w:t>Cllr Todd w</w:t>
            </w:r>
            <w:r w:rsidR="00015374">
              <w:rPr>
                <w:rFonts w:asciiTheme="minorHAnsi" w:hAnsiTheme="minorHAnsi"/>
                <w:color w:val="000000" w:themeColor="text1"/>
              </w:rPr>
              <w:t>elcome</w:t>
            </w:r>
            <w:r w:rsidR="00904DD7">
              <w:rPr>
                <w:rFonts w:asciiTheme="minorHAnsi" w:hAnsiTheme="minorHAnsi"/>
                <w:color w:val="000000" w:themeColor="text1"/>
              </w:rPr>
              <w:t>d</w:t>
            </w:r>
            <w:r w:rsidR="00921766">
              <w:rPr>
                <w:rFonts w:asciiTheme="minorHAnsi" w:hAnsiTheme="minorHAnsi"/>
                <w:color w:val="000000" w:themeColor="text1"/>
              </w:rPr>
              <w:t xml:space="preserve"> Cllrs Foster and Prince 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who had </w:t>
            </w:r>
            <w:r w:rsidR="0099042D">
              <w:rPr>
                <w:rFonts w:asciiTheme="minorHAnsi" w:hAnsiTheme="minorHAnsi"/>
                <w:color w:val="000000" w:themeColor="text1"/>
              </w:rPr>
              <w:t>been selected to fill</w:t>
            </w:r>
            <w:r w:rsidR="00904DD7">
              <w:rPr>
                <w:rFonts w:asciiTheme="minorHAnsi" w:hAnsiTheme="minorHAnsi"/>
                <w:color w:val="000000" w:themeColor="text1"/>
              </w:rPr>
              <w:t xml:space="preserve"> the casual vacancies.</w:t>
            </w:r>
          </w:p>
          <w:p w:rsidR="003543B5" w:rsidRPr="00717D3B" w:rsidRDefault="003543B5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15374" w:rsidRDefault="009E726D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63688">
              <w:rPr>
                <w:rFonts w:asciiTheme="minorHAnsi" w:hAnsiTheme="minorHAnsi" w:cstheme="minorHAnsi"/>
                <w:b/>
              </w:rPr>
              <w:t>4.7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15374" w:rsidRPr="00921766">
              <w:rPr>
                <w:rFonts w:asciiTheme="minorHAnsi" w:hAnsiTheme="minorHAnsi" w:cstheme="minorHAnsi"/>
                <w:i/>
                <w:color w:val="000000" w:themeColor="text1"/>
              </w:rPr>
              <w:t>15.2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663688">
              <w:rPr>
                <w:rFonts w:asciiTheme="minorHAnsi" w:hAnsiTheme="minorHAnsi" w:cstheme="minorHAnsi"/>
                <w:color w:val="000000" w:themeColor="text1"/>
              </w:rPr>
              <w:t>Friends of the Edington: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>Cllr Kay had been invited to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>community consultation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 set up by the </w:t>
            </w:r>
            <w:r w:rsidR="00663688">
              <w:rPr>
                <w:rFonts w:asciiTheme="minorHAnsi" w:hAnsiTheme="minorHAnsi" w:cstheme="minorHAnsi"/>
                <w:color w:val="000000" w:themeColor="text1"/>
              </w:rPr>
              <w:t xml:space="preserve">East Lothian Health &amp; Social Care 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>Partnership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 to engage commun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>ities in health and social care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 xml:space="preserve">in the Hope Rooms 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>on 1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015374" w:rsidRPr="0001537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 Dec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>ember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 xml:space="preserve">. As this was an open meeting 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Cllr Northrop 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>would</w:t>
            </w:r>
            <w:r w:rsidR="00921766">
              <w:rPr>
                <w:rFonts w:asciiTheme="minorHAnsi" w:hAnsiTheme="minorHAnsi" w:cstheme="minorHAnsi"/>
                <w:color w:val="000000" w:themeColor="text1"/>
              </w:rPr>
              <w:t xml:space="preserve"> forward 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0F39CD">
              <w:rPr>
                <w:rFonts w:asciiTheme="minorHAnsi" w:hAnsiTheme="minorHAnsi" w:cstheme="minorHAnsi"/>
                <w:color w:val="000000" w:themeColor="text1"/>
              </w:rPr>
              <w:t>email</w:t>
            </w:r>
            <w:r w:rsidR="00296647">
              <w:rPr>
                <w:rFonts w:asciiTheme="minorHAnsi" w:hAnsiTheme="minorHAnsi" w:cstheme="minorHAnsi"/>
                <w:color w:val="000000" w:themeColor="text1"/>
              </w:rPr>
              <w:t xml:space="preserve"> invitation to</w:t>
            </w:r>
            <w:r w:rsidR="000F39CD">
              <w:rPr>
                <w:rFonts w:asciiTheme="minorHAnsi" w:hAnsiTheme="minorHAnsi" w:cstheme="minorHAnsi"/>
                <w:color w:val="000000" w:themeColor="text1"/>
              </w:rPr>
              <w:t xml:space="preserve"> all Cllrs.  </w:t>
            </w:r>
            <w:r w:rsidR="000F39CD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015374" w:rsidRDefault="009E726D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1B17">
              <w:rPr>
                <w:rFonts w:asciiTheme="minorHAnsi" w:hAnsiTheme="minorHAnsi" w:cstheme="minorHAnsi"/>
                <w:b/>
                <w:color w:val="000000" w:themeColor="text1"/>
              </w:rPr>
              <w:t>4.8</w:t>
            </w:r>
            <w:r w:rsidR="000F39C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15374" w:rsidRPr="000F39CD">
              <w:rPr>
                <w:rFonts w:asciiTheme="minorHAnsi" w:hAnsiTheme="minorHAnsi" w:cstheme="minorHAnsi"/>
                <w:i/>
                <w:color w:val="000000" w:themeColor="text1"/>
              </w:rPr>
              <w:t>15.7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2461B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0F39CD">
              <w:rPr>
                <w:rFonts w:asciiTheme="minorHAnsi" w:hAnsiTheme="minorHAnsi" w:cstheme="minorHAnsi"/>
                <w:color w:val="000000" w:themeColor="text1"/>
              </w:rPr>
              <w:t xml:space="preserve">tella 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0F39CD">
              <w:rPr>
                <w:rFonts w:asciiTheme="minorHAnsi" w:hAnsiTheme="minorHAnsi" w:cstheme="minorHAnsi"/>
                <w:color w:val="000000" w:themeColor="text1"/>
              </w:rPr>
              <w:t>offat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 Trust </w:t>
            </w:r>
            <w:r w:rsidR="00D2461B">
              <w:rPr>
                <w:rFonts w:asciiTheme="minorHAnsi" w:hAnsiTheme="minorHAnsi" w:cstheme="minorHAnsi"/>
                <w:color w:val="000000" w:themeColor="text1"/>
              </w:rPr>
              <w:t xml:space="preserve">had </w:t>
            </w:r>
            <w:r w:rsidR="00CF0224">
              <w:rPr>
                <w:rFonts w:asciiTheme="minorHAnsi" w:hAnsiTheme="minorHAnsi" w:cstheme="minorHAnsi"/>
                <w:color w:val="000000" w:themeColor="text1"/>
              </w:rPr>
              <w:t>granted funding for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 the installation of</w:t>
            </w:r>
            <w:r w:rsidR="00CF0224">
              <w:rPr>
                <w:rFonts w:asciiTheme="minorHAnsi" w:hAnsiTheme="minorHAnsi" w:cstheme="minorHAnsi"/>
                <w:color w:val="000000" w:themeColor="text1"/>
              </w:rPr>
              <w:t xml:space="preserve"> a defibrillator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 at the Fire Station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</w:p>
          <w:p w:rsidR="00D2461B" w:rsidRDefault="00D2461B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15374" w:rsidRDefault="009E726D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1B17">
              <w:rPr>
                <w:rFonts w:asciiTheme="minorHAnsi" w:hAnsiTheme="minorHAnsi" w:cstheme="minorHAnsi"/>
                <w:b/>
                <w:color w:val="000000" w:themeColor="text1"/>
              </w:rPr>
              <w:t>4.9</w:t>
            </w:r>
            <w:r w:rsidR="00CF022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15374" w:rsidRPr="00CF0224">
              <w:rPr>
                <w:rFonts w:asciiTheme="minorHAnsi" w:hAnsiTheme="minorHAnsi" w:cstheme="minorHAnsi"/>
                <w:i/>
                <w:color w:val="000000" w:themeColor="text1"/>
              </w:rPr>
              <w:t>16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 Trees at 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>oo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reen 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>ha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been cut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>down but the grass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>had been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left in a mess.  Cllr Todd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 is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to write to Mike Foy, ELC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>Trees Officer</w:t>
            </w:r>
            <w:r w:rsidR="0099042D">
              <w:rPr>
                <w:rFonts w:asciiTheme="minorHAnsi" w:hAnsiTheme="minorHAnsi" w:cstheme="minorHAnsi"/>
                <w:color w:val="000000" w:themeColor="text1"/>
              </w:rPr>
              <w:t>, to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ask what his future plans are for trees in North Berwick.</w:t>
            </w:r>
          </w:p>
          <w:p w:rsidR="00015374" w:rsidRDefault="00015374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15374" w:rsidRDefault="009E726D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1B17">
              <w:rPr>
                <w:rFonts w:asciiTheme="minorHAnsi" w:hAnsiTheme="minorHAnsi" w:cstheme="minorHAnsi"/>
                <w:b/>
                <w:color w:val="000000" w:themeColor="text1"/>
              </w:rPr>
              <w:t>4.10</w:t>
            </w:r>
            <w:r w:rsidRPr="009E726D">
              <w:rPr>
                <w:rFonts w:asciiTheme="minorHAnsi" w:hAnsiTheme="minorHAnsi" w:cstheme="minorHAnsi"/>
                <w:i/>
                <w:color w:val="000000" w:themeColor="text1"/>
              </w:rPr>
              <w:t xml:space="preserve"> 17</w:t>
            </w:r>
            <w:r w:rsidR="00015374" w:rsidRPr="009243EE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>Cllr Owen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 had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 attended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9243EE">
              <w:rPr>
                <w:rFonts w:asciiTheme="minorHAnsi" w:hAnsiTheme="minorHAnsi"/>
              </w:rPr>
              <w:t>Youth Philanthropy Initiative at NBHS on behalf of NBCC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The event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>had been</w:t>
            </w:r>
            <w:r w:rsidR="00015374">
              <w:rPr>
                <w:rFonts w:asciiTheme="minorHAnsi" w:hAnsiTheme="minorHAnsi" w:cstheme="minorHAnsi"/>
                <w:color w:val="000000" w:themeColor="text1"/>
              </w:rPr>
              <w:t xml:space="preserve"> inspiring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and lots of y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>oung people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were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engaged in community work.  </w:t>
            </w:r>
          </w:p>
          <w:p w:rsidR="0059350F" w:rsidRDefault="0059350F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9350F" w:rsidRDefault="009243EE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1B17">
              <w:rPr>
                <w:rFonts w:asciiTheme="minorHAnsi" w:hAnsiTheme="minorHAnsi" w:cstheme="minorHAnsi"/>
                <w:b/>
                <w:color w:val="000000" w:themeColor="text1"/>
              </w:rPr>
              <w:t>4.1</w:t>
            </w:r>
            <w:r w:rsidR="009E726D" w:rsidRPr="000C1B17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9350F" w:rsidRPr="009243EE">
              <w:rPr>
                <w:rFonts w:asciiTheme="minorHAnsi" w:hAnsiTheme="minorHAnsi" w:cstheme="minorHAnsi"/>
                <w:i/>
                <w:color w:val="000000" w:themeColor="text1"/>
              </w:rPr>
              <w:t xml:space="preserve">17 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Civic </w:t>
            </w:r>
            <w:r w:rsidR="0099042D">
              <w:rPr>
                <w:rFonts w:asciiTheme="minorHAnsi" w:hAnsiTheme="minorHAnsi" w:cstheme="minorHAnsi"/>
                <w:color w:val="000000" w:themeColor="text1"/>
              </w:rPr>
              <w:t>Pride Fund – closing date 22/12: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Hilary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Smith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is submitting </w:t>
            </w:r>
            <w:r w:rsidR="00F008C0">
              <w:rPr>
                <w:rFonts w:asciiTheme="minorHAnsi" w:hAnsiTheme="minorHAnsi" w:cstheme="minorHAnsi"/>
                <w:color w:val="000000" w:themeColor="text1"/>
              </w:rPr>
              <w:t xml:space="preserve">an 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application for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 xml:space="preserve">a 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>parklet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 xml:space="preserve"> on behalf of the Area Partnership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but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ha</w:t>
            </w:r>
            <w:r w:rsidR="00494462">
              <w:rPr>
                <w:rFonts w:asciiTheme="minorHAnsi" w:hAnsiTheme="minorHAnsi" w:cstheme="minorHAnsi"/>
                <w:color w:val="000000" w:themeColor="text1"/>
              </w:rPr>
              <w:t xml:space="preserve">d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asked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to submit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 xml:space="preserve">it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via NBCC as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the Area Partnership is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n un-</w:t>
            </w:r>
            <w:r>
              <w:rPr>
                <w:rFonts w:asciiTheme="minorHAnsi" w:hAnsiTheme="minorHAnsi" w:cstheme="minorHAnsi"/>
                <w:color w:val="000000" w:themeColor="text1"/>
              </w:rPr>
              <w:t>constituted body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Concern was expressed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that there may be a maintenance responsibility, which would then fall on NBCC.  Cllr Kay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 xml:space="preserve">is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to circulate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application, which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would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answer Cllrs queries.  The parklet would be </w:t>
            </w:r>
            <w:r w:rsidR="00FB2C9F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mplementing </w:t>
            </w:r>
            <w:r>
              <w:rPr>
                <w:rFonts w:asciiTheme="minorHAnsi" w:hAnsiTheme="minorHAnsi" w:cstheme="minorHAnsi"/>
                <w:color w:val="000000" w:themeColor="text1"/>
              </w:rPr>
              <w:t>a recommendation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from </w:t>
            </w:r>
            <w:r w:rsidR="00494462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DB6B05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84636B">
              <w:rPr>
                <w:rFonts w:asciiTheme="minorHAnsi" w:hAnsiTheme="minorHAnsi" w:cstheme="minorHAnsi"/>
                <w:color w:val="000000" w:themeColor="text1"/>
              </w:rPr>
              <w:t>harrette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</w:p>
          <w:p w:rsidR="0059350F" w:rsidRDefault="0059350F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9350F" w:rsidRDefault="00DB6B05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6B05">
              <w:rPr>
                <w:rFonts w:asciiTheme="minorHAnsi" w:hAnsiTheme="minorHAnsi" w:cstheme="minorHAnsi"/>
              </w:rPr>
              <w:t>The parklet was proposed as a solution to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DB6B05">
              <w:rPr>
                <w:rFonts w:asciiTheme="minorHAnsi" w:hAnsiTheme="minorHAnsi" w:cstheme="minorHAnsi"/>
              </w:rPr>
              <w:t>the problems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uses </w:t>
            </w:r>
            <w:r>
              <w:rPr>
                <w:rFonts w:asciiTheme="minorHAnsi" w:hAnsiTheme="minorHAnsi" w:cstheme="minorHAnsi"/>
                <w:color w:val="000000" w:themeColor="text1"/>
              </w:rPr>
              <w:t>were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having getting out</w:t>
            </w:r>
            <w:r w:rsidR="009243EE">
              <w:rPr>
                <w:rFonts w:asciiTheme="minorHAnsi" w:hAnsiTheme="minorHAnsi" w:cstheme="minorHAnsi"/>
                <w:color w:val="000000" w:themeColor="text1"/>
              </w:rPr>
              <w:t xml:space="preserve"> of Church Street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 due to illegal car parking in front of the bookies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Cllr Watson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>suggested putting the l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>itter bin outside</w:t>
            </w:r>
            <w:r w:rsidR="0099042D">
              <w:rPr>
                <w:rFonts w:asciiTheme="minorHAnsi" w:hAnsiTheme="minorHAnsi" w:cstheme="minorHAnsi"/>
                <w:color w:val="000000" w:themeColor="text1"/>
              </w:rPr>
              <w:t xml:space="preserve"> the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bookies at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edge of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pavement along with another one to stop cars parking there.  Cllr Watson </w:t>
            </w:r>
            <w:r w:rsidR="00494462">
              <w:rPr>
                <w:rFonts w:asciiTheme="minorHAnsi" w:hAnsiTheme="minorHAnsi" w:cstheme="minorHAnsi"/>
                <w:color w:val="000000" w:themeColor="text1"/>
              </w:rPr>
              <w:t xml:space="preserve">would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>investigate further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</w:p>
          <w:p w:rsidR="0099042D" w:rsidRDefault="0099042D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9350F" w:rsidRDefault="0099042D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Following on from the foregoing, d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isabled parking outside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>Hope Rooms</w:t>
            </w:r>
            <w:r w:rsidR="00C002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was discussed</w:t>
            </w:r>
            <w:r w:rsidR="00C479DE">
              <w:rPr>
                <w:rFonts w:asciiTheme="minorHAnsi" w:hAnsiTheme="minorHAnsi" w:cstheme="minorHAnsi"/>
                <w:color w:val="000000" w:themeColor="text1"/>
              </w:rPr>
              <w:t xml:space="preserve">. There was a need for a drop-off point to be identified. </w:t>
            </w:r>
            <w:r w:rsidR="00C00246">
              <w:rPr>
                <w:rFonts w:asciiTheme="minorHAnsi" w:hAnsiTheme="minorHAnsi" w:cstheme="minorHAnsi"/>
                <w:color w:val="000000" w:themeColor="text1"/>
              </w:rPr>
              <w:t>Cllr Kay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would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forward info</w:t>
            </w:r>
            <w:r w:rsidR="00C479DE">
              <w:rPr>
                <w:rFonts w:asciiTheme="minorHAnsi" w:hAnsiTheme="minorHAnsi" w:cstheme="minorHAnsi"/>
                <w:color w:val="000000" w:themeColor="text1"/>
              </w:rPr>
              <w:t>rmation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to </w:t>
            </w:r>
            <w:r w:rsidR="00C00246">
              <w:rPr>
                <w:rFonts w:asciiTheme="minorHAnsi" w:hAnsiTheme="minorHAnsi" w:cstheme="minorHAnsi"/>
                <w:color w:val="000000" w:themeColor="text1"/>
              </w:rPr>
              <w:t>ELC Cllr Goodfellow</w:t>
            </w:r>
            <w:r w:rsidR="00C479DE">
              <w:rPr>
                <w:rFonts w:asciiTheme="minorHAnsi" w:hAnsiTheme="minorHAnsi" w:cstheme="minorHAnsi"/>
                <w:color w:val="000000" w:themeColor="text1"/>
              </w:rPr>
              <w:t xml:space="preserve"> so that he could follow it up.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59350F" w:rsidRDefault="0059350F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9350F" w:rsidRDefault="00C00246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5709">
              <w:rPr>
                <w:rFonts w:asciiTheme="minorHAnsi" w:hAnsiTheme="minorHAnsi" w:cstheme="minorHAnsi"/>
                <w:b/>
                <w:color w:val="000000" w:themeColor="text1"/>
              </w:rPr>
              <w:t>4.12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C1B17">
              <w:rPr>
                <w:rFonts w:asciiTheme="minorHAnsi" w:hAnsiTheme="minorHAnsi" w:cstheme="minorHAnsi"/>
                <w:i/>
                <w:color w:val="000000" w:themeColor="text1"/>
              </w:rPr>
              <w:t>17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4636B">
              <w:rPr>
                <w:rFonts w:asciiTheme="minorHAnsi" w:hAnsiTheme="minorHAnsi" w:cstheme="minorHAnsi"/>
                <w:color w:val="000000" w:themeColor="text1"/>
              </w:rPr>
              <w:t>Pigeon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pollution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>should be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reported to ELC</w:t>
            </w:r>
            <w:r w:rsidR="0084636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nvironmental </w:t>
            </w:r>
            <w:r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="0059350F">
              <w:rPr>
                <w:rFonts w:asciiTheme="minorHAnsi" w:hAnsiTheme="minorHAnsi" w:cstheme="minorHAnsi"/>
                <w:color w:val="000000" w:themeColor="text1"/>
              </w:rPr>
              <w:t xml:space="preserve">ealth.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It is suspected that the pigeons are 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>roos</w:t>
            </w: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>in</w:t>
            </w:r>
            <w:r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 in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old church tower.  </w:t>
            </w:r>
          </w:p>
          <w:p w:rsidR="00596844" w:rsidRDefault="00596844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96844" w:rsidRDefault="00C00246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5709">
              <w:rPr>
                <w:rFonts w:asciiTheme="minorHAnsi" w:hAnsiTheme="minorHAnsi" w:cstheme="minorHAnsi"/>
                <w:b/>
                <w:color w:val="000000" w:themeColor="text1"/>
              </w:rPr>
              <w:t>4.13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C1B17">
              <w:rPr>
                <w:rFonts w:asciiTheme="minorHAnsi" w:hAnsiTheme="minorHAnsi" w:cstheme="minorHAnsi"/>
                <w:i/>
                <w:color w:val="000000" w:themeColor="text1"/>
              </w:rPr>
              <w:t xml:space="preserve">17 </w:t>
            </w:r>
            <w:r w:rsidR="00FB2C9F">
              <w:rPr>
                <w:rFonts w:asciiTheme="minorHAnsi" w:hAnsiTheme="minorHAnsi" w:cstheme="minorHAnsi"/>
                <w:color w:val="000000" w:themeColor="text1"/>
              </w:rPr>
              <w:t>Regarding the Old Council Chambers maintenance, ELC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 Cllr Goodfellow confirmed that </w:t>
            </w:r>
            <w:r w:rsidR="00C479DE">
              <w:rPr>
                <w:rFonts w:asciiTheme="minorHAnsi" w:hAnsiTheme="minorHAnsi" w:cstheme="minorHAnsi"/>
                <w:color w:val="000000" w:themeColor="text1"/>
              </w:rPr>
              <w:t>an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 order for the 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 xml:space="preserve">work to the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>gutters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>had gone out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 xml:space="preserve">that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>the h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arling and roof tiles </w:t>
            </w:r>
            <w:r w:rsidR="00494462">
              <w:rPr>
                <w:rFonts w:asciiTheme="minorHAnsi" w:hAnsiTheme="minorHAnsi" w:cstheme="minorHAnsi"/>
                <w:color w:val="000000" w:themeColor="text1"/>
              </w:rPr>
              <w:t>were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to be inspected.  If </w:t>
            </w:r>
            <w:r w:rsidR="000C1B1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maintenance engineers think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it is justified, it will also be 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>pain</w:t>
            </w:r>
            <w:r>
              <w:rPr>
                <w:rFonts w:asciiTheme="minorHAnsi" w:hAnsiTheme="minorHAnsi" w:cstheme="minorHAnsi"/>
                <w:color w:val="000000" w:themeColor="text1"/>
              </w:rPr>
              <w:t>ted.  Funding will come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 out of 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>Commo</w:t>
            </w:r>
            <w:r w:rsidR="00FB2C9F">
              <w:rPr>
                <w:rFonts w:asciiTheme="minorHAnsi" w:hAnsiTheme="minorHAnsi" w:cstheme="minorHAnsi"/>
                <w:color w:val="000000" w:themeColor="text1"/>
              </w:rPr>
              <w:t>n Good F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>und</w:t>
            </w:r>
            <w:r>
              <w:rPr>
                <w:rFonts w:asciiTheme="minorHAnsi" w:hAnsiTheme="minorHAnsi" w:cstheme="minorHAnsi"/>
                <w:color w:val="000000" w:themeColor="text1"/>
              </w:rPr>
              <w:t>, who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>se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next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4636B">
              <w:rPr>
                <w:rFonts w:asciiTheme="minorHAnsi" w:hAnsiTheme="minorHAnsi" w:cstheme="minorHAnsi"/>
                <w:color w:val="000000" w:themeColor="text1"/>
              </w:rPr>
              <w:t>meet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 xml:space="preserve">ing </w:t>
            </w:r>
            <w:r w:rsidR="00FB2C9F">
              <w:rPr>
                <w:rFonts w:asciiTheme="minorHAnsi" w:hAnsiTheme="minorHAnsi" w:cstheme="minorHAnsi"/>
                <w:color w:val="000000" w:themeColor="text1"/>
              </w:rPr>
              <w:t xml:space="preserve">was 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>on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 Thursday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545709" w:rsidRPr="0054570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545709">
              <w:rPr>
                <w:rFonts w:asciiTheme="minorHAnsi" w:hAnsiTheme="minorHAnsi" w:cstheme="minorHAnsi"/>
                <w:color w:val="000000" w:themeColor="text1"/>
              </w:rPr>
              <w:t xml:space="preserve"> December</w:t>
            </w:r>
            <w:r w:rsidR="00596844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</w:p>
          <w:p w:rsidR="00015374" w:rsidRPr="002510A8" w:rsidRDefault="00015374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91" w:type="dxa"/>
          </w:tcPr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9E726D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</w:t>
            </w: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4C05D9" w:rsidRDefault="00904DD7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</w:t>
            </w:r>
          </w:p>
          <w:p w:rsidR="004C05D9" w:rsidRDefault="004C05D9" w:rsidP="00B15236">
            <w:pPr>
              <w:rPr>
                <w:rFonts w:asciiTheme="minorHAnsi" w:hAnsiTheme="minorHAnsi"/>
              </w:rPr>
            </w:pPr>
          </w:p>
          <w:p w:rsidR="00904DD7" w:rsidRDefault="00904DD7" w:rsidP="00B15236">
            <w:pPr>
              <w:rPr>
                <w:rFonts w:asciiTheme="minorHAnsi" w:hAnsiTheme="minorHAnsi"/>
              </w:rPr>
            </w:pPr>
          </w:p>
          <w:p w:rsidR="00494462" w:rsidRDefault="00494462" w:rsidP="00B15236">
            <w:pPr>
              <w:rPr>
                <w:rFonts w:asciiTheme="minorHAnsi" w:hAnsiTheme="minorHAnsi"/>
              </w:rPr>
            </w:pPr>
          </w:p>
          <w:p w:rsidR="004C05D9" w:rsidRDefault="004C05D9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TT</w:t>
            </w: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</w:t>
            </w: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9243EE" w:rsidRDefault="009243EE" w:rsidP="00B15236">
            <w:pPr>
              <w:rPr>
                <w:rFonts w:asciiTheme="minorHAnsi" w:hAnsiTheme="minorHAnsi"/>
              </w:rPr>
            </w:pPr>
          </w:p>
          <w:p w:rsidR="009243EE" w:rsidRDefault="009243EE" w:rsidP="00B15236">
            <w:pPr>
              <w:rPr>
                <w:rFonts w:asciiTheme="minorHAnsi" w:hAnsiTheme="minorHAnsi"/>
              </w:rPr>
            </w:pPr>
          </w:p>
          <w:p w:rsidR="009243EE" w:rsidRDefault="009243EE" w:rsidP="00B15236">
            <w:pPr>
              <w:rPr>
                <w:rFonts w:asciiTheme="minorHAnsi" w:hAnsiTheme="minorHAnsi"/>
              </w:rPr>
            </w:pPr>
          </w:p>
          <w:p w:rsidR="009243EE" w:rsidRDefault="009243EE" w:rsidP="00B15236">
            <w:pPr>
              <w:rPr>
                <w:rFonts w:asciiTheme="minorHAnsi" w:hAnsiTheme="minorHAnsi"/>
              </w:rPr>
            </w:pPr>
          </w:p>
          <w:p w:rsidR="009243EE" w:rsidRDefault="009243EE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  <w:p w:rsidR="00CF0224" w:rsidRDefault="00CF0224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1E2E62" w:rsidRDefault="001E2E62" w:rsidP="00B15236">
            <w:pPr>
              <w:rPr>
                <w:rFonts w:asciiTheme="minorHAnsi" w:hAnsiTheme="minorHAnsi"/>
              </w:rPr>
            </w:pPr>
          </w:p>
          <w:p w:rsidR="001E2E62" w:rsidRDefault="001E2E62" w:rsidP="00B15236">
            <w:pPr>
              <w:rPr>
                <w:rFonts w:asciiTheme="minorHAnsi" w:hAnsiTheme="minorHAnsi"/>
              </w:rPr>
            </w:pPr>
          </w:p>
          <w:p w:rsidR="000C1B17" w:rsidRDefault="000C1B17" w:rsidP="00B15236">
            <w:pPr>
              <w:rPr>
                <w:rFonts w:asciiTheme="minorHAnsi" w:hAnsiTheme="minorHAnsi"/>
              </w:rPr>
            </w:pPr>
          </w:p>
          <w:p w:rsidR="000C1B17" w:rsidRDefault="000C1B17" w:rsidP="00B15236">
            <w:pPr>
              <w:rPr>
                <w:rFonts w:asciiTheme="minorHAnsi" w:hAnsiTheme="minorHAnsi"/>
              </w:rPr>
            </w:pPr>
          </w:p>
          <w:p w:rsidR="001E2E62" w:rsidRDefault="001E2E62" w:rsidP="00B15236">
            <w:pPr>
              <w:rPr>
                <w:rFonts w:asciiTheme="minorHAnsi" w:hAnsiTheme="minorHAnsi"/>
              </w:rPr>
            </w:pPr>
          </w:p>
          <w:p w:rsidR="000C1B17" w:rsidRDefault="000C1B17" w:rsidP="00B15236">
            <w:pPr>
              <w:rPr>
                <w:rFonts w:asciiTheme="minorHAnsi" w:hAnsiTheme="minorHAnsi"/>
              </w:rPr>
            </w:pPr>
          </w:p>
          <w:p w:rsidR="001E2E62" w:rsidRDefault="001E2E62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IW</w:t>
            </w: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Default="00C00246" w:rsidP="00B15236">
            <w:pPr>
              <w:rPr>
                <w:rFonts w:asciiTheme="minorHAnsi" w:hAnsiTheme="minorHAnsi"/>
              </w:rPr>
            </w:pPr>
          </w:p>
          <w:p w:rsidR="00C00246" w:rsidRPr="003646A0" w:rsidRDefault="00C00246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LK</w:t>
            </w:r>
          </w:p>
        </w:tc>
      </w:tr>
      <w:tr w:rsidR="00FD5FE6" w:rsidRPr="003646A0" w:rsidTr="00A82468">
        <w:tc>
          <w:tcPr>
            <w:tcW w:w="2802" w:type="dxa"/>
          </w:tcPr>
          <w:p w:rsidR="00FD5FE6" w:rsidRPr="00A82468" w:rsidRDefault="00FD5FE6" w:rsidP="00A857FF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lastRenderedPageBreak/>
              <w:t>New business</w:t>
            </w:r>
          </w:p>
        </w:tc>
        <w:tc>
          <w:tcPr>
            <w:tcW w:w="6363" w:type="dxa"/>
          </w:tcPr>
          <w:p w:rsidR="00FD5FE6" w:rsidRPr="003646A0" w:rsidRDefault="00FD5FE6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FD5FE6" w:rsidRPr="003646A0" w:rsidRDefault="00FD5FE6" w:rsidP="00186EA5">
            <w:pPr>
              <w:rPr>
                <w:rFonts w:asciiTheme="minorHAnsi" w:hAnsiTheme="minorHAnsi"/>
              </w:rPr>
            </w:pPr>
          </w:p>
        </w:tc>
      </w:tr>
      <w:tr w:rsidR="001347C2" w:rsidRPr="003646A0" w:rsidTr="00A82468">
        <w:tc>
          <w:tcPr>
            <w:tcW w:w="2802" w:type="dxa"/>
          </w:tcPr>
          <w:p w:rsidR="00D704F1" w:rsidRPr="00A82468" w:rsidRDefault="009E1A4F" w:rsidP="00A857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  Police Report: </w:t>
            </w:r>
            <w:r w:rsidR="00D704F1" w:rsidRPr="00A82468">
              <w:rPr>
                <w:rFonts w:asciiTheme="minorHAnsi" w:hAnsiTheme="minorHAnsi"/>
                <w:b/>
              </w:rPr>
              <w:t>(</w:t>
            </w:r>
            <w:r w:rsidR="00685B3B" w:rsidRPr="00A82468">
              <w:rPr>
                <w:rFonts w:asciiTheme="minorHAnsi" w:hAnsiTheme="minorHAnsi"/>
                <w:b/>
              </w:rPr>
              <w:t xml:space="preserve">further details </w:t>
            </w:r>
            <w:r w:rsidR="00D704F1" w:rsidRPr="00A82468">
              <w:rPr>
                <w:rFonts w:asciiTheme="minorHAnsi" w:hAnsiTheme="minorHAnsi"/>
                <w:b/>
              </w:rPr>
              <w:t>attached separately)</w:t>
            </w:r>
          </w:p>
          <w:p w:rsidR="001347C2" w:rsidRPr="00A82468" w:rsidRDefault="001347C2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6363" w:type="dxa"/>
          </w:tcPr>
          <w:p w:rsidR="00412080" w:rsidRPr="00717D3B" w:rsidRDefault="00D147E6" w:rsidP="003F5775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 xml:space="preserve">5.1 </w:t>
            </w:r>
            <w:r w:rsidR="00776BD8">
              <w:rPr>
                <w:rFonts w:asciiTheme="minorHAnsi" w:hAnsiTheme="minorHAnsi"/>
              </w:rPr>
              <w:t>Cllr</w:t>
            </w:r>
            <w:r w:rsidR="0084636B">
              <w:rPr>
                <w:rFonts w:asciiTheme="minorHAnsi" w:hAnsiTheme="minorHAnsi"/>
              </w:rPr>
              <w:t xml:space="preserve"> </w:t>
            </w:r>
            <w:r w:rsidR="003543B5">
              <w:rPr>
                <w:rFonts w:asciiTheme="minorHAnsi" w:hAnsiTheme="minorHAnsi"/>
              </w:rPr>
              <w:t>Smith</w:t>
            </w:r>
            <w:r>
              <w:rPr>
                <w:rFonts w:asciiTheme="minorHAnsi" w:hAnsiTheme="minorHAnsi"/>
              </w:rPr>
              <w:t xml:space="preserve"> read out this month’s police report which is attached separately.  </w:t>
            </w:r>
            <w:r>
              <w:rPr>
                <w:rFonts w:asciiTheme="minorHAnsi" w:hAnsiTheme="minorHAnsi"/>
              </w:rPr>
              <w:br/>
            </w:r>
          </w:p>
          <w:p w:rsidR="00596844" w:rsidRDefault="00FF75F1" w:rsidP="00FB0873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17D3B">
              <w:rPr>
                <w:rFonts w:asciiTheme="minorHAnsi" w:hAnsiTheme="minorHAnsi"/>
                <w:color w:val="000000" w:themeColor="text1"/>
              </w:rPr>
              <w:t>5.</w:t>
            </w:r>
            <w:r w:rsidR="00CF0224">
              <w:rPr>
                <w:rFonts w:asciiTheme="minorHAnsi" w:hAnsiTheme="minorHAnsi"/>
                <w:color w:val="000000" w:themeColor="text1"/>
              </w:rPr>
              <w:t>2</w:t>
            </w:r>
            <w:r w:rsidR="003E4A7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146B6" w:rsidRPr="00717D3B">
              <w:rPr>
                <w:rFonts w:asciiTheme="minorHAnsi" w:hAnsiTheme="minorHAnsi"/>
                <w:color w:val="000000" w:themeColor="text1"/>
              </w:rPr>
              <w:t xml:space="preserve">The recent </w:t>
            </w:r>
            <w:r w:rsidR="00FA0CD4" w:rsidRPr="00717D3B">
              <w:rPr>
                <w:rFonts w:asciiTheme="minorHAnsi" w:hAnsiTheme="minorHAnsi"/>
                <w:color w:val="000000" w:themeColor="text1"/>
              </w:rPr>
              <w:t xml:space="preserve">CAPP </w:t>
            </w:r>
            <w:r w:rsidR="003146B6" w:rsidRPr="00717D3B">
              <w:rPr>
                <w:rFonts w:asciiTheme="minorHAnsi" w:hAnsiTheme="minorHAnsi"/>
                <w:color w:val="000000" w:themeColor="text1"/>
              </w:rPr>
              <w:t xml:space="preserve">meeting was </w:t>
            </w:r>
            <w:r w:rsidR="00FA0CD4" w:rsidRPr="00717D3B">
              <w:rPr>
                <w:rFonts w:asciiTheme="minorHAnsi" w:hAnsiTheme="minorHAnsi" w:cstheme="minorHAnsi"/>
                <w:color w:val="000000" w:themeColor="text1"/>
              </w:rPr>
              <w:t xml:space="preserve">on </w:t>
            </w:r>
            <w:r w:rsidR="002510A8">
              <w:rPr>
                <w:rFonts w:asciiTheme="minorHAnsi" w:hAnsiTheme="minorHAnsi" w:cstheme="minorHAnsi"/>
                <w:color w:val="000000" w:themeColor="text1"/>
              </w:rPr>
              <w:t>Wednesday 29</w:t>
            </w:r>
            <w:r w:rsidR="002510A8" w:rsidRPr="002510A8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2510A8">
              <w:rPr>
                <w:rFonts w:asciiTheme="minorHAnsi" w:hAnsiTheme="minorHAnsi" w:cstheme="minorHAnsi"/>
                <w:color w:val="000000" w:themeColor="text1"/>
              </w:rPr>
              <w:t xml:space="preserve"> November</w:t>
            </w:r>
            <w:r w:rsidR="00776BD8">
              <w:rPr>
                <w:rFonts w:asciiTheme="minorHAnsi" w:hAnsiTheme="minorHAnsi" w:cstheme="minorHAnsi"/>
              </w:rPr>
              <w:t xml:space="preserve">. </w:t>
            </w:r>
            <w:r w:rsidR="00BF3DA6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CAPP</w:t>
            </w:r>
            <w:r w:rsidR="000E2610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priorities for this month are</w:t>
            </w:r>
            <w:r w:rsidR="005B7D65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:-</w:t>
            </w:r>
          </w:p>
          <w:p w:rsidR="00596844" w:rsidRDefault="00596844" w:rsidP="0059684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No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is</w:t>
            </w:r>
            <w:r w:rsidRP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y vehicles in Lochbridge Road, particularly around Law Primary. </w:t>
            </w:r>
          </w:p>
          <w:p w:rsidR="00596844" w:rsidRDefault="00596844" w:rsidP="0059684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Increased patrols due to recent break</w:t>
            </w:r>
            <w:r w:rsidR="00CF022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ins</w:t>
            </w:r>
            <w:r w:rsidR="00CF022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around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</w:t>
            </w:r>
            <w:r w:rsidR="00CF022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orth Berwick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Coastal area.  </w:t>
            </w:r>
          </w:p>
          <w:p w:rsidR="00596844" w:rsidRDefault="00CF0224" w:rsidP="0059684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Police will be in attendance at 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orth 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B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erwick</w:t>
            </w:r>
            <w:r w:rsidR="0049446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’s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Hogmana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y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celebrations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. </w:t>
            </w:r>
          </w:p>
          <w:p w:rsidR="00CF0224" w:rsidRDefault="00CF0224" w:rsidP="00CF0224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F0224" w:rsidRPr="00CF0224" w:rsidRDefault="00CF0224" w:rsidP="00CF0224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96844">
              <w:rPr>
                <w:rFonts w:asciiTheme="minorHAnsi" w:hAnsiTheme="minorHAnsi"/>
              </w:rPr>
              <w:t xml:space="preserve">The date of the next CAPP meeting is </w:t>
            </w:r>
            <w:r>
              <w:rPr>
                <w:rFonts w:asciiTheme="minorHAnsi" w:hAnsiTheme="minorHAnsi"/>
              </w:rPr>
              <w:t>31</w:t>
            </w:r>
            <w:r w:rsidRPr="0059684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January 2018</w:t>
            </w:r>
            <w:r w:rsidR="00545709">
              <w:rPr>
                <w:rFonts w:asciiTheme="minorHAnsi" w:hAnsiTheme="minorHAnsi"/>
              </w:rPr>
              <w:t xml:space="preserve"> in the Old Council Chambers</w:t>
            </w:r>
            <w:r w:rsidRPr="00596844">
              <w:rPr>
                <w:rFonts w:asciiTheme="minorHAnsi" w:hAnsiTheme="minorHAnsi"/>
              </w:rPr>
              <w:t>.</w:t>
            </w:r>
          </w:p>
          <w:p w:rsidR="00596844" w:rsidRDefault="00596844" w:rsidP="00596844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596844" w:rsidRDefault="00CF0224" w:rsidP="00596844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5.3 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request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will be made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to move the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speed react</w:t>
            </w:r>
            <w:r w:rsidR="0084636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ive sign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84636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in Dirleton Avenue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.  </w:t>
            </w:r>
          </w:p>
          <w:p w:rsidR="00596844" w:rsidRDefault="00596844" w:rsidP="00596844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596844" w:rsidRPr="00596844" w:rsidRDefault="00CF0224" w:rsidP="00596844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5.4 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Cllr Mackenzie raised c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oncerns regarding 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noisy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trailer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motorbikes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racing around the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town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particularly on Trainer’s Brae and in Grange Road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. 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Cllr 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Smith will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email </w:t>
            </w:r>
            <w:r w:rsidR="0054570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the 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police and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let them know</w:t>
            </w:r>
            <w:r w:rsidR="0059684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this is happening.  </w:t>
            </w:r>
          </w:p>
          <w:p w:rsidR="00B51A83" w:rsidRPr="00760A3A" w:rsidRDefault="00AA5A9B" w:rsidP="00A82468">
            <w:pPr>
              <w:rPr>
                <w:rFonts w:asciiTheme="minorHAnsi" w:hAnsiTheme="minorHAnsi"/>
              </w:rPr>
            </w:pPr>
            <w:r w:rsidRPr="00760A3A">
              <w:rPr>
                <w:rFonts w:asciiTheme="minorHAnsi" w:hAnsiTheme="minorHAnsi"/>
              </w:rPr>
              <w:br/>
            </w:r>
            <w:r w:rsidR="00B51A83" w:rsidRPr="00760A3A">
              <w:rPr>
                <w:rFonts w:asciiTheme="minorHAnsi" w:hAnsiTheme="minorHAnsi"/>
              </w:rPr>
              <w:t xml:space="preserve">Feedback welcome to </w:t>
            </w:r>
            <w:hyperlink r:id="rId8" w:history="1">
              <w:r w:rsidR="00B51A83" w:rsidRPr="00760A3A">
                <w:rPr>
                  <w:rStyle w:val="Hyperlink"/>
                  <w:rFonts w:asciiTheme="minorHAnsi" w:hAnsiTheme="minorHAnsi"/>
                </w:rPr>
                <w:t>NorthBerwickCoastalCPT@Scotland.pnn.police.uk</w:t>
              </w:r>
            </w:hyperlink>
            <w:r w:rsidR="00B51A83" w:rsidRPr="00760A3A">
              <w:rPr>
                <w:rFonts w:asciiTheme="minorHAnsi" w:hAnsiTheme="minorHAnsi"/>
              </w:rPr>
              <w:t xml:space="preserve"> or </w:t>
            </w:r>
            <w:hyperlink r:id="rId9" w:history="1">
              <w:r w:rsidR="00B51A83" w:rsidRPr="00760A3A">
                <w:rPr>
                  <w:rStyle w:val="Hyperlink"/>
                  <w:rFonts w:asciiTheme="minorHAnsi" w:hAnsiTheme="minorHAnsi"/>
                </w:rPr>
                <w:t>deborah.gray@scotland.pnn.police.uk</w:t>
              </w:r>
            </w:hyperlink>
            <w:r w:rsidR="00B51A83" w:rsidRPr="00760A3A">
              <w:rPr>
                <w:rFonts w:asciiTheme="minorHAnsi" w:hAnsiTheme="minorHAnsi"/>
              </w:rPr>
              <w:t xml:space="preserve"> and </w:t>
            </w:r>
            <w:hyperlink r:id="rId10" w:history="1">
              <w:r w:rsidR="00B51A83" w:rsidRPr="00760A3A">
                <w:rPr>
                  <w:rStyle w:val="Hyperlink"/>
                  <w:rFonts w:asciiTheme="minorHAnsi" w:hAnsiTheme="minorHAnsi"/>
                </w:rPr>
                <w:t>john.paterson2@scotland.pnn.police.uk</w:t>
              </w:r>
            </w:hyperlink>
            <w:r w:rsidR="00BD3FA8" w:rsidRPr="00760A3A">
              <w:rPr>
                <w:rFonts w:asciiTheme="minorHAnsi" w:hAnsiTheme="minorHAnsi"/>
              </w:rPr>
              <w:t>.</w:t>
            </w:r>
          </w:p>
          <w:p w:rsidR="00B51A83" w:rsidRPr="00760A3A" w:rsidRDefault="00B51A83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1347C2" w:rsidRDefault="001347C2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D704F1" w:rsidRPr="003646A0" w:rsidRDefault="00D704F1" w:rsidP="00186EA5">
            <w:pPr>
              <w:rPr>
                <w:rFonts w:asciiTheme="minorHAnsi" w:hAnsiTheme="minorHAnsi"/>
              </w:rPr>
            </w:pPr>
          </w:p>
          <w:p w:rsidR="000315DB" w:rsidRPr="003646A0" w:rsidRDefault="00D147E6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</w:tc>
      </w:tr>
      <w:tr w:rsidR="002510A8" w:rsidRPr="003646A0" w:rsidTr="00A82468">
        <w:tc>
          <w:tcPr>
            <w:tcW w:w="2802" w:type="dxa"/>
          </w:tcPr>
          <w:p w:rsidR="002510A8" w:rsidRDefault="002510A8" w:rsidP="00251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6  </w:t>
            </w:r>
            <w:r w:rsidRPr="002510A8">
              <w:rPr>
                <w:rFonts w:asciiTheme="minorHAnsi" w:hAnsiTheme="minorHAnsi" w:cstheme="minorHAnsi"/>
                <w:b/>
              </w:rPr>
              <w:t>Greener North Berwick Initiative including Men’s Shed presentation</w:t>
            </w:r>
          </w:p>
          <w:p w:rsidR="002510A8" w:rsidRPr="00A82468" w:rsidRDefault="002510A8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1E2E62" w:rsidRDefault="00EE5D2C" w:rsidP="00F327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6.1 </w:t>
            </w:r>
            <w:r w:rsidR="00596844">
              <w:rPr>
                <w:rFonts w:asciiTheme="minorHAnsi" w:hAnsiTheme="minorHAnsi"/>
              </w:rPr>
              <w:t>Presentation given by</w:t>
            </w:r>
            <w:r w:rsidR="006D0AF4">
              <w:rPr>
                <w:rFonts w:asciiTheme="minorHAnsi" w:hAnsiTheme="minorHAnsi"/>
              </w:rPr>
              <w:t xml:space="preserve"> </w:t>
            </w:r>
            <w:r w:rsidR="00FB2C9F">
              <w:rPr>
                <w:rFonts w:asciiTheme="minorHAnsi" w:hAnsiTheme="minorHAnsi"/>
              </w:rPr>
              <w:t xml:space="preserve">a </w:t>
            </w:r>
            <w:r w:rsidR="006D0AF4">
              <w:rPr>
                <w:rFonts w:asciiTheme="minorHAnsi" w:hAnsiTheme="minorHAnsi"/>
              </w:rPr>
              <w:t xml:space="preserve">representative from </w:t>
            </w:r>
            <w:r w:rsidR="00FB2C9F">
              <w:rPr>
                <w:rFonts w:asciiTheme="minorHAnsi" w:hAnsiTheme="minorHAnsi"/>
              </w:rPr>
              <w:t xml:space="preserve">the </w:t>
            </w:r>
            <w:r w:rsidR="006D0AF4">
              <w:rPr>
                <w:rFonts w:asciiTheme="minorHAnsi" w:hAnsiTheme="minorHAnsi"/>
              </w:rPr>
              <w:t>Men’s Shed:</w:t>
            </w:r>
            <w:r w:rsidR="00596844">
              <w:rPr>
                <w:rFonts w:asciiTheme="minorHAnsi" w:hAnsiTheme="minorHAnsi"/>
              </w:rPr>
              <w:t xml:space="preserve"> </w:t>
            </w:r>
            <w:r w:rsidR="00494462">
              <w:rPr>
                <w:rFonts w:asciiTheme="minorHAnsi" w:hAnsiTheme="minorHAnsi"/>
              </w:rPr>
              <w:t xml:space="preserve"> Beach signs, designed by the Men’s Shed, to encourage individuals to beach clean</w:t>
            </w:r>
            <w:r w:rsidR="00BC00F6">
              <w:rPr>
                <w:rFonts w:asciiTheme="minorHAnsi" w:hAnsiTheme="minorHAnsi"/>
              </w:rPr>
              <w:t>,</w:t>
            </w:r>
            <w:r w:rsidR="00494462">
              <w:rPr>
                <w:rFonts w:asciiTheme="minorHAnsi" w:hAnsiTheme="minorHAnsi"/>
              </w:rPr>
              <w:t xml:space="preserve"> were discussed</w:t>
            </w:r>
            <w:r w:rsidR="001E2E62">
              <w:rPr>
                <w:rFonts w:asciiTheme="minorHAnsi" w:hAnsiTheme="minorHAnsi"/>
              </w:rPr>
              <w:t xml:space="preserve">.  </w:t>
            </w:r>
            <w:r w:rsidR="006D0AF4">
              <w:rPr>
                <w:rFonts w:asciiTheme="minorHAnsi" w:hAnsiTheme="minorHAnsi"/>
              </w:rPr>
              <w:t>It was suggested that o</w:t>
            </w:r>
            <w:r w:rsidR="001E2E62">
              <w:rPr>
                <w:rFonts w:asciiTheme="minorHAnsi" w:hAnsiTheme="minorHAnsi"/>
              </w:rPr>
              <w:t xml:space="preserve">ne </w:t>
            </w:r>
            <w:r w:rsidR="00BC00F6">
              <w:rPr>
                <w:rFonts w:asciiTheme="minorHAnsi" w:hAnsiTheme="minorHAnsi"/>
              </w:rPr>
              <w:t>sh</w:t>
            </w:r>
            <w:r w:rsidR="00494462">
              <w:rPr>
                <w:rFonts w:asciiTheme="minorHAnsi" w:hAnsiTheme="minorHAnsi"/>
              </w:rPr>
              <w:t>ould</w:t>
            </w:r>
            <w:r w:rsidR="001E2E62">
              <w:rPr>
                <w:rFonts w:asciiTheme="minorHAnsi" w:hAnsiTheme="minorHAnsi"/>
              </w:rPr>
              <w:t xml:space="preserve"> be place</w:t>
            </w:r>
            <w:r w:rsidR="006D0AF4">
              <w:rPr>
                <w:rFonts w:asciiTheme="minorHAnsi" w:hAnsiTheme="minorHAnsi"/>
              </w:rPr>
              <w:t>d</w:t>
            </w:r>
            <w:r w:rsidR="001E2E62">
              <w:rPr>
                <w:rFonts w:asciiTheme="minorHAnsi" w:hAnsiTheme="minorHAnsi"/>
              </w:rPr>
              <w:t xml:space="preserve"> on both East and West beaches</w:t>
            </w:r>
            <w:r w:rsidR="00494462">
              <w:rPr>
                <w:rFonts w:asciiTheme="minorHAnsi" w:hAnsiTheme="minorHAnsi"/>
              </w:rPr>
              <w:t xml:space="preserve"> at</w:t>
            </w:r>
            <w:r w:rsidR="001E2E62">
              <w:rPr>
                <w:rFonts w:asciiTheme="minorHAnsi" w:hAnsiTheme="minorHAnsi"/>
              </w:rPr>
              <w:t xml:space="preserve"> a litte</w:t>
            </w:r>
            <w:r w:rsidR="00494462">
              <w:rPr>
                <w:rFonts w:asciiTheme="minorHAnsi" w:hAnsiTheme="minorHAnsi"/>
              </w:rPr>
              <w:t xml:space="preserve">r bin. </w:t>
            </w:r>
            <w:r w:rsidR="001E2E62">
              <w:rPr>
                <w:rFonts w:asciiTheme="minorHAnsi" w:hAnsiTheme="minorHAnsi"/>
              </w:rPr>
              <w:t xml:space="preserve">  </w:t>
            </w:r>
            <w:r w:rsidR="00494462">
              <w:rPr>
                <w:rFonts w:asciiTheme="minorHAnsi" w:hAnsiTheme="minorHAnsi"/>
              </w:rPr>
              <w:t xml:space="preserve">It was </w:t>
            </w:r>
            <w:r w:rsidR="001A7754">
              <w:rPr>
                <w:rFonts w:asciiTheme="minorHAnsi" w:hAnsiTheme="minorHAnsi"/>
              </w:rPr>
              <w:t xml:space="preserve">agreed to ask </w:t>
            </w:r>
            <w:r w:rsidR="00494462">
              <w:rPr>
                <w:rFonts w:asciiTheme="minorHAnsi" w:hAnsiTheme="minorHAnsi"/>
              </w:rPr>
              <w:t xml:space="preserve">the </w:t>
            </w:r>
            <w:r w:rsidR="001A7754">
              <w:rPr>
                <w:rFonts w:asciiTheme="minorHAnsi" w:hAnsiTheme="minorHAnsi"/>
              </w:rPr>
              <w:t xml:space="preserve">Men’s Shed to progress this project.  Rough cost is likely to be under £100.  </w:t>
            </w:r>
            <w:r w:rsidR="00494462">
              <w:rPr>
                <w:rFonts w:asciiTheme="minorHAnsi" w:hAnsiTheme="minorHAnsi"/>
              </w:rPr>
              <w:t>There would be n</w:t>
            </w:r>
            <w:r w:rsidR="001A7754">
              <w:rPr>
                <w:rFonts w:asciiTheme="minorHAnsi" w:hAnsiTheme="minorHAnsi"/>
              </w:rPr>
              <w:t xml:space="preserve">o need for planning permission as the boards are moveable, although fixed with a chain/padlock so </w:t>
            </w:r>
            <w:r w:rsidR="00114415">
              <w:rPr>
                <w:rFonts w:asciiTheme="minorHAnsi" w:hAnsiTheme="minorHAnsi"/>
              </w:rPr>
              <w:t xml:space="preserve">they </w:t>
            </w:r>
            <w:r w:rsidR="001A7754">
              <w:rPr>
                <w:rFonts w:asciiTheme="minorHAnsi" w:hAnsiTheme="minorHAnsi"/>
              </w:rPr>
              <w:t xml:space="preserve">can’t be easily moved.  Cllr Todd </w:t>
            </w:r>
            <w:r w:rsidR="00C60FCC">
              <w:rPr>
                <w:rFonts w:asciiTheme="minorHAnsi" w:hAnsiTheme="minorHAnsi"/>
              </w:rPr>
              <w:t>is to be champion</w:t>
            </w:r>
            <w:r w:rsidR="001A7754">
              <w:rPr>
                <w:rFonts w:asciiTheme="minorHAnsi" w:hAnsiTheme="minorHAnsi"/>
              </w:rPr>
              <w:t xml:space="preserve"> of this project.  </w:t>
            </w:r>
          </w:p>
          <w:p w:rsidR="001E2E62" w:rsidRDefault="00EE5D2C" w:rsidP="00F327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 xml:space="preserve">6.2 </w:t>
            </w:r>
            <w:r w:rsidR="0011441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wider </w:t>
            </w:r>
            <w:r w:rsidR="001E2E62">
              <w:rPr>
                <w:rFonts w:asciiTheme="minorHAnsi" w:hAnsiTheme="minorHAnsi"/>
              </w:rPr>
              <w:t xml:space="preserve">plan for a </w:t>
            </w:r>
            <w:r>
              <w:rPr>
                <w:rFonts w:asciiTheme="minorHAnsi" w:hAnsiTheme="minorHAnsi"/>
              </w:rPr>
              <w:t>G</w:t>
            </w:r>
            <w:r w:rsidR="001E2E62">
              <w:rPr>
                <w:rFonts w:asciiTheme="minorHAnsi" w:hAnsiTheme="minorHAnsi"/>
              </w:rPr>
              <w:t>reener North Berwick</w:t>
            </w:r>
            <w:r w:rsidR="00114415">
              <w:rPr>
                <w:rFonts w:asciiTheme="minorHAnsi" w:hAnsiTheme="minorHAnsi"/>
              </w:rPr>
              <w:t xml:space="preserve"> was discussed</w:t>
            </w:r>
            <w:r w:rsidR="001E2E62">
              <w:rPr>
                <w:rFonts w:asciiTheme="minorHAnsi" w:hAnsiTheme="minorHAnsi"/>
              </w:rPr>
              <w:t xml:space="preserve">.  </w:t>
            </w:r>
            <w:r w:rsidR="006D0AF4">
              <w:rPr>
                <w:rFonts w:asciiTheme="minorHAnsi" w:hAnsiTheme="minorHAnsi"/>
              </w:rPr>
              <w:t>The pl</w:t>
            </w:r>
            <w:r w:rsidR="001E2E62">
              <w:rPr>
                <w:rFonts w:asciiTheme="minorHAnsi" w:hAnsiTheme="minorHAnsi"/>
              </w:rPr>
              <w:t xml:space="preserve">an </w:t>
            </w:r>
            <w:r w:rsidR="006D0AF4">
              <w:rPr>
                <w:rFonts w:asciiTheme="minorHAnsi" w:hAnsiTheme="minorHAnsi"/>
              </w:rPr>
              <w:t>is t</w:t>
            </w:r>
            <w:r w:rsidR="001A7754">
              <w:rPr>
                <w:rFonts w:asciiTheme="minorHAnsi" w:hAnsiTheme="minorHAnsi"/>
              </w:rPr>
              <w:t>o</w:t>
            </w:r>
            <w:r w:rsidR="001E2E62">
              <w:rPr>
                <w:rFonts w:asciiTheme="minorHAnsi" w:hAnsiTheme="minorHAnsi"/>
              </w:rPr>
              <w:t xml:space="preserve"> become a pl</w:t>
            </w:r>
            <w:r w:rsidR="006D0AF4">
              <w:rPr>
                <w:rFonts w:asciiTheme="minorHAnsi" w:hAnsiTheme="minorHAnsi"/>
              </w:rPr>
              <w:t>astic and polystyrene free town,</w:t>
            </w:r>
            <w:r w:rsidR="001E2E62">
              <w:rPr>
                <w:rFonts w:asciiTheme="minorHAnsi" w:hAnsiTheme="minorHAnsi"/>
              </w:rPr>
              <w:t xml:space="preserve"> to </w:t>
            </w:r>
            <w:r w:rsidR="001E2E62">
              <w:rPr>
                <w:rFonts w:asciiTheme="minorHAnsi" w:hAnsiTheme="minorHAnsi"/>
              </w:rPr>
              <w:lastRenderedPageBreak/>
              <w:t xml:space="preserve">get rid of </w:t>
            </w:r>
            <w:r w:rsidR="006D0AF4">
              <w:rPr>
                <w:rFonts w:asciiTheme="minorHAnsi" w:hAnsiTheme="minorHAnsi"/>
              </w:rPr>
              <w:t xml:space="preserve">plastic </w:t>
            </w:r>
            <w:r w:rsidR="001E2E62">
              <w:rPr>
                <w:rFonts w:asciiTheme="minorHAnsi" w:hAnsiTheme="minorHAnsi"/>
              </w:rPr>
              <w:t>straws and Styrofoam</w:t>
            </w:r>
            <w:r w:rsidR="006D0AF4">
              <w:rPr>
                <w:rFonts w:asciiTheme="minorHAnsi" w:hAnsiTheme="minorHAnsi"/>
              </w:rPr>
              <w:t>,</w:t>
            </w:r>
            <w:r w:rsidR="001E2E62">
              <w:rPr>
                <w:rFonts w:asciiTheme="minorHAnsi" w:hAnsiTheme="minorHAnsi"/>
              </w:rPr>
              <w:t xml:space="preserve"> and food outlets to provide biodegradable cutlery/plates.  </w:t>
            </w:r>
            <w:r w:rsidR="006D0AF4">
              <w:rPr>
                <w:rFonts w:asciiTheme="minorHAnsi" w:hAnsiTheme="minorHAnsi"/>
              </w:rPr>
              <w:t xml:space="preserve">It was agreed that Cllr Todd would </w:t>
            </w:r>
            <w:r w:rsidR="001E2E62">
              <w:rPr>
                <w:rFonts w:asciiTheme="minorHAnsi" w:hAnsiTheme="minorHAnsi"/>
              </w:rPr>
              <w:t xml:space="preserve">write to these outlets.  </w:t>
            </w:r>
            <w:r w:rsidR="006D0AF4">
              <w:rPr>
                <w:rFonts w:asciiTheme="minorHAnsi" w:hAnsiTheme="minorHAnsi"/>
              </w:rPr>
              <w:t>It was suggested that stickers could be provided for shop</w:t>
            </w:r>
            <w:r w:rsidR="001E2E62">
              <w:rPr>
                <w:rFonts w:asciiTheme="minorHAnsi" w:hAnsiTheme="minorHAnsi"/>
              </w:rPr>
              <w:t xml:space="preserve"> windows</w:t>
            </w:r>
            <w:r w:rsidR="001A7754">
              <w:rPr>
                <w:rFonts w:asciiTheme="minorHAnsi" w:hAnsiTheme="minorHAnsi"/>
              </w:rPr>
              <w:t xml:space="preserve"> and hessian bags</w:t>
            </w:r>
            <w:r w:rsidR="001E2E62">
              <w:rPr>
                <w:rFonts w:asciiTheme="minorHAnsi" w:hAnsiTheme="minorHAnsi"/>
              </w:rPr>
              <w:t xml:space="preserve"> </w:t>
            </w:r>
            <w:r w:rsidR="006D0AF4">
              <w:rPr>
                <w:rFonts w:asciiTheme="minorHAnsi" w:hAnsiTheme="minorHAnsi"/>
              </w:rPr>
              <w:t xml:space="preserve">sold </w:t>
            </w:r>
            <w:r w:rsidR="001E2E62">
              <w:rPr>
                <w:rFonts w:asciiTheme="minorHAnsi" w:hAnsiTheme="minorHAnsi"/>
              </w:rPr>
              <w:t xml:space="preserve">to promote </w:t>
            </w:r>
            <w:r w:rsidR="006D0AF4">
              <w:rPr>
                <w:rFonts w:asciiTheme="minorHAnsi" w:hAnsiTheme="minorHAnsi"/>
              </w:rPr>
              <w:t xml:space="preserve">the </w:t>
            </w:r>
            <w:r w:rsidR="001E2E62">
              <w:rPr>
                <w:rFonts w:asciiTheme="minorHAnsi" w:hAnsiTheme="minorHAnsi"/>
              </w:rPr>
              <w:t>initiative</w:t>
            </w:r>
            <w:r w:rsidR="001A7754">
              <w:rPr>
                <w:rFonts w:asciiTheme="minorHAnsi" w:hAnsiTheme="minorHAnsi"/>
              </w:rPr>
              <w:t>.</w:t>
            </w:r>
          </w:p>
          <w:p w:rsidR="00EE5D2C" w:rsidRDefault="00EE5D2C" w:rsidP="00A82468">
            <w:pPr>
              <w:rPr>
                <w:rFonts w:asciiTheme="minorHAnsi" w:hAnsiTheme="minorHAnsi"/>
              </w:rPr>
            </w:pPr>
          </w:p>
          <w:p w:rsidR="002510A8" w:rsidRDefault="00EE5D2C" w:rsidP="00F327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6.3 </w:t>
            </w:r>
            <w:r w:rsidR="006D0AF4">
              <w:rPr>
                <w:rFonts w:asciiTheme="minorHAnsi" w:hAnsiTheme="minorHAnsi"/>
              </w:rPr>
              <w:t>From the</w:t>
            </w:r>
            <w:r w:rsidR="00450C57">
              <w:rPr>
                <w:rFonts w:asciiTheme="minorHAnsi" w:hAnsiTheme="minorHAnsi"/>
              </w:rPr>
              <w:t xml:space="preserve"> suggestion</w:t>
            </w:r>
            <w:r w:rsidR="001E2E62">
              <w:rPr>
                <w:rFonts w:asciiTheme="minorHAnsi" w:hAnsiTheme="minorHAnsi"/>
              </w:rPr>
              <w:t xml:space="preserve"> boxes promoted in </w:t>
            </w:r>
            <w:r w:rsidR="00450C57">
              <w:rPr>
                <w:rFonts w:asciiTheme="minorHAnsi" w:hAnsiTheme="minorHAnsi"/>
              </w:rPr>
              <w:t xml:space="preserve">the </w:t>
            </w:r>
            <w:r w:rsidR="001E2E62">
              <w:rPr>
                <w:rFonts w:asciiTheme="minorHAnsi" w:hAnsiTheme="minorHAnsi"/>
              </w:rPr>
              <w:t xml:space="preserve">recent newsletter, </w:t>
            </w:r>
            <w:r w:rsidR="00450C57">
              <w:rPr>
                <w:rFonts w:asciiTheme="minorHAnsi" w:hAnsiTheme="minorHAnsi"/>
              </w:rPr>
              <w:t>an idea had been submitted</w:t>
            </w:r>
            <w:r w:rsidR="001E2E62">
              <w:rPr>
                <w:rFonts w:asciiTheme="minorHAnsi" w:hAnsiTheme="minorHAnsi"/>
              </w:rPr>
              <w:t xml:space="preserve"> to have micro museums in </w:t>
            </w:r>
            <w:r w:rsidR="00450C57">
              <w:rPr>
                <w:rFonts w:asciiTheme="minorHAnsi" w:hAnsiTheme="minorHAnsi"/>
              </w:rPr>
              <w:t xml:space="preserve">the </w:t>
            </w:r>
            <w:r w:rsidR="001E2E62">
              <w:rPr>
                <w:rFonts w:asciiTheme="minorHAnsi" w:hAnsiTheme="minorHAnsi"/>
              </w:rPr>
              <w:t xml:space="preserve">telephone kiosks in </w:t>
            </w:r>
            <w:r w:rsidR="00450C57">
              <w:rPr>
                <w:rFonts w:asciiTheme="minorHAnsi" w:hAnsiTheme="minorHAnsi"/>
              </w:rPr>
              <w:t>Westgate;</w:t>
            </w:r>
            <w:r w:rsidR="001E2E62">
              <w:rPr>
                <w:rFonts w:asciiTheme="minorHAnsi" w:hAnsiTheme="minorHAnsi"/>
              </w:rPr>
              <w:t xml:space="preserve"> </w:t>
            </w:r>
            <w:r w:rsidR="00450C57">
              <w:rPr>
                <w:rFonts w:asciiTheme="minorHAnsi" w:hAnsiTheme="minorHAnsi"/>
              </w:rPr>
              <w:t>the</w:t>
            </w:r>
            <w:r w:rsidR="001E2E62">
              <w:rPr>
                <w:rFonts w:asciiTheme="minorHAnsi" w:hAnsiTheme="minorHAnsi"/>
              </w:rPr>
              <w:t xml:space="preserve"> Men</w:t>
            </w:r>
            <w:r w:rsidR="001A7754">
              <w:rPr>
                <w:rFonts w:asciiTheme="minorHAnsi" w:hAnsiTheme="minorHAnsi"/>
              </w:rPr>
              <w:t>’s</w:t>
            </w:r>
            <w:r w:rsidR="001E2E62">
              <w:rPr>
                <w:rFonts w:asciiTheme="minorHAnsi" w:hAnsiTheme="minorHAnsi"/>
              </w:rPr>
              <w:t xml:space="preserve"> Shed could </w:t>
            </w:r>
            <w:r w:rsidR="008739CE">
              <w:rPr>
                <w:rFonts w:asciiTheme="minorHAnsi" w:hAnsiTheme="minorHAnsi"/>
              </w:rPr>
              <w:t>be</w:t>
            </w:r>
            <w:r w:rsidR="001E2E62">
              <w:rPr>
                <w:rFonts w:asciiTheme="minorHAnsi" w:hAnsiTheme="minorHAnsi"/>
              </w:rPr>
              <w:t xml:space="preserve"> involved in this.  </w:t>
            </w:r>
            <w:r w:rsidR="00450C57">
              <w:rPr>
                <w:rFonts w:asciiTheme="minorHAnsi" w:hAnsiTheme="minorHAnsi"/>
              </w:rPr>
              <w:t>The m</w:t>
            </w:r>
            <w:r w:rsidR="001E2E62">
              <w:rPr>
                <w:rFonts w:asciiTheme="minorHAnsi" w:hAnsiTheme="minorHAnsi"/>
              </w:rPr>
              <w:t>icro museums could use items collected on beach clean ups.</w:t>
            </w:r>
          </w:p>
          <w:p w:rsidR="002510A8" w:rsidRPr="003646A0" w:rsidRDefault="002510A8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2510A8" w:rsidRDefault="002510A8" w:rsidP="00186EA5">
            <w:pPr>
              <w:rPr>
                <w:rFonts w:asciiTheme="minorHAnsi" w:hAnsiTheme="minorHAnsi"/>
              </w:rPr>
            </w:pPr>
          </w:p>
          <w:p w:rsidR="00114415" w:rsidRDefault="00114415" w:rsidP="00186EA5">
            <w:pPr>
              <w:rPr>
                <w:rFonts w:asciiTheme="minorHAnsi" w:hAnsiTheme="minorHAnsi"/>
              </w:rPr>
            </w:pPr>
          </w:p>
          <w:p w:rsidR="00114415" w:rsidRDefault="00114415" w:rsidP="00186EA5">
            <w:pPr>
              <w:rPr>
                <w:rFonts w:asciiTheme="minorHAnsi" w:hAnsiTheme="minorHAnsi"/>
              </w:rPr>
            </w:pPr>
          </w:p>
          <w:p w:rsidR="00114415" w:rsidRDefault="00114415" w:rsidP="00186EA5">
            <w:pPr>
              <w:rPr>
                <w:rFonts w:asciiTheme="minorHAnsi" w:hAnsiTheme="minorHAnsi"/>
              </w:rPr>
            </w:pPr>
          </w:p>
          <w:p w:rsidR="00114415" w:rsidRDefault="00114415" w:rsidP="00186EA5">
            <w:pPr>
              <w:rPr>
                <w:rFonts w:asciiTheme="minorHAnsi" w:hAnsiTheme="minorHAnsi"/>
              </w:rPr>
            </w:pPr>
          </w:p>
          <w:p w:rsidR="00114415" w:rsidRDefault="00114415" w:rsidP="00186EA5">
            <w:pPr>
              <w:rPr>
                <w:rFonts w:asciiTheme="minorHAnsi" w:hAnsiTheme="minorHAnsi"/>
              </w:rPr>
            </w:pPr>
          </w:p>
          <w:p w:rsidR="00114415" w:rsidRDefault="00114415" w:rsidP="00186EA5">
            <w:pPr>
              <w:rPr>
                <w:rFonts w:asciiTheme="minorHAnsi" w:hAnsiTheme="minorHAnsi"/>
              </w:rPr>
            </w:pPr>
          </w:p>
          <w:p w:rsidR="00114415" w:rsidRDefault="006D0AF4" w:rsidP="006D0A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</w:p>
          <w:p w:rsidR="006D0AF4" w:rsidRDefault="006D0AF4" w:rsidP="006D0A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</w:tc>
      </w:tr>
      <w:tr w:rsidR="001347C2" w:rsidRPr="003646A0" w:rsidTr="00A82468">
        <w:tc>
          <w:tcPr>
            <w:tcW w:w="2802" w:type="dxa"/>
          </w:tcPr>
          <w:p w:rsidR="001347C2" w:rsidRPr="00A82468" w:rsidRDefault="002510A8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lastRenderedPageBreak/>
              <w:t>7</w:t>
            </w:r>
            <w:r w:rsidR="0084636B">
              <w:rPr>
                <w:rFonts w:asciiTheme="minorHAnsi" w:hAnsiTheme="minorHAnsi"/>
                <w:b/>
              </w:rPr>
              <w:t xml:space="preserve"> </w:t>
            </w:r>
            <w:r w:rsidR="007C7B4A" w:rsidRPr="00A82468">
              <w:rPr>
                <w:rFonts w:asciiTheme="minorHAnsi" w:hAnsiTheme="minorHAnsi"/>
                <w:b/>
              </w:rPr>
              <w:t>Planning Matters (attached separately)</w:t>
            </w:r>
          </w:p>
        </w:tc>
        <w:tc>
          <w:tcPr>
            <w:tcW w:w="6363" w:type="dxa"/>
          </w:tcPr>
          <w:p w:rsidR="00086A59" w:rsidRDefault="00EE5D2C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E117FE" w:rsidRPr="003646A0">
              <w:rPr>
                <w:rFonts w:asciiTheme="minorHAnsi" w:hAnsiTheme="minorHAnsi"/>
              </w:rPr>
              <w:t xml:space="preserve">.1 </w:t>
            </w:r>
            <w:r w:rsidR="00450C57">
              <w:rPr>
                <w:rFonts w:asciiTheme="minorHAnsi" w:hAnsiTheme="minorHAnsi"/>
              </w:rPr>
              <w:t xml:space="preserve">The </w:t>
            </w:r>
            <w:r w:rsidR="008F0BBF">
              <w:rPr>
                <w:rFonts w:asciiTheme="minorHAnsi" w:hAnsiTheme="minorHAnsi"/>
              </w:rPr>
              <w:t>October</w:t>
            </w:r>
            <w:r w:rsidR="00FA0CD4" w:rsidRPr="003646A0">
              <w:rPr>
                <w:rFonts w:asciiTheme="minorHAnsi" w:hAnsiTheme="minorHAnsi"/>
              </w:rPr>
              <w:t xml:space="preserve"> planning applications</w:t>
            </w:r>
            <w:r w:rsidR="005B7D65">
              <w:rPr>
                <w:rFonts w:asciiTheme="minorHAnsi" w:hAnsiTheme="minorHAnsi"/>
              </w:rPr>
              <w:t xml:space="preserve"> were l</w:t>
            </w:r>
            <w:r w:rsidR="00D75BCE">
              <w:rPr>
                <w:rFonts w:asciiTheme="minorHAnsi" w:hAnsiTheme="minorHAnsi"/>
              </w:rPr>
              <w:t xml:space="preserve">ead by </w:t>
            </w:r>
            <w:r w:rsidR="009E1A4F">
              <w:rPr>
                <w:rFonts w:asciiTheme="minorHAnsi" w:hAnsiTheme="minorHAnsi"/>
              </w:rPr>
              <w:t xml:space="preserve">Cllr </w:t>
            </w:r>
            <w:r w:rsidR="002510A8">
              <w:rPr>
                <w:rFonts w:asciiTheme="minorHAnsi" w:hAnsiTheme="minorHAnsi"/>
              </w:rPr>
              <w:t>Watson</w:t>
            </w:r>
            <w:r w:rsidR="00D75BCE">
              <w:rPr>
                <w:rFonts w:asciiTheme="minorHAnsi" w:hAnsiTheme="minorHAnsi"/>
              </w:rPr>
              <w:t xml:space="preserve"> and Cllr</w:t>
            </w:r>
            <w:r w:rsidR="002510A8">
              <w:rPr>
                <w:rFonts w:asciiTheme="minorHAnsi" w:hAnsiTheme="minorHAnsi"/>
              </w:rPr>
              <w:t xml:space="preserve"> Kay</w:t>
            </w:r>
            <w:r w:rsidR="00FA0CD4">
              <w:rPr>
                <w:rFonts w:asciiTheme="minorHAnsi" w:hAnsiTheme="minorHAnsi"/>
              </w:rPr>
              <w:t xml:space="preserve">. </w:t>
            </w:r>
          </w:p>
          <w:p w:rsidR="005A02D4" w:rsidRDefault="005A02D4" w:rsidP="00A82468">
            <w:pPr>
              <w:rPr>
                <w:rFonts w:asciiTheme="minorHAnsi" w:hAnsiTheme="minorHAnsi"/>
              </w:rPr>
            </w:pPr>
          </w:p>
          <w:p w:rsidR="005A02D4" w:rsidRDefault="00EE5D2C" w:rsidP="00A8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B7D65">
              <w:rPr>
                <w:rFonts w:asciiTheme="minorHAnsi" w:hAnsiTheme="minorHAnsi"/>
              </w:rPr>
              <w:t xml:space="preserve">.2 </w:t>
            </w:r>
            <w:r w:rsidR="005A02D4">
              <w:rPr>
                <w:rFonts w:asciiTheme="minorHAnsi" w:hAnsiTheme="minorHAnsi"/>
              </w:rPr>
              <w:t xml:space="preserve">List </w:t>
            </w:r>
            <w:r w:rsidR="00776BD8">
              <w:rPr>
                <w:rFonts w:asciiTheme="minorHAnsi" w:hAnsiTheme="minorHAnsi"/>
              </w:rPr>
              <w:t>A</w:t>
            </w:r>
            <w:r w:rsidR="000B1501">
              <w:rPr>
                <w:rFonts w:asciiTheme="minorHAnsi" w:hAnsiTheme="minorHAnsi"/>
              </w:rPr>
              <w:t xml:space="preserve"> – no comments</w:t>
            </w:r>
            <w:r w:rsidR="00776BD8">
              <w:rPr>
                <w:rFonts w:asciiTheme="minorHAnsi" w:hAnsiTheme="minorHAnsi"/>
              </w:rPr>
              <w:t>.</w:t>
            </w:r>
          </w:p>
          <w:p w:rsidR="002510A8" w:rsidRPr="008F0BBF" w:rsidRDefault="002510A8" w:rsidP="00A82468">
            <w:pPr>
              <w:rPr>
                <w:rFonts w:asciiTheme="minorHAnsi" w:hAnsiTheme="minorHAnsi" w:cstheme="minorHAnsi"/>
              </w:rPr>
            </w:pPr>
          </w:p>
          <w:p w:rsidR="009A20D6" w:rsidRDefault="00EE5D2C" w:rsidP="00F327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B7D65" w:rsidRPr="008F0BBF">
              <w:rPr>
                <w:rFonts w:asciiTheme="minorHAnsi" w:hAnsiTheme="minorHAnsi" w:cstheme="minorHAnsi"/>
              </w:rPr>
              <w:t xml:space="preserve">.3 </w:t>
            </w:r>
            <w:r w:rsidR="000B1501" w:rsidRPr="00657B8B">
              <w:rPr>
                <w:rFonts w:asciiTheme="minorHAnsi" w:hAnsiTheme="minorHAnsi" w:cstheme="minorHAnsi"/>
                <w:b/>
                <w:i/>
              </w:rPr>
              <w:t>11</w:t>
            </w:r>
            <w:r w:rsidR="000B1501">
              <w:rPr>
                <w:rFonts w:asciiTheme="minorHAnsi" w:hAnsiTheme="minorHAnsi" w:cstheme="minorHAnsi"/>
              </w:rPr>
              <w:t xml:space="preserve"> </w:t>
            </w:r>
            <w:r w:rsidR="000B1501" w:rsidRPr="00BD7924">
              <w:rPr>
                <w:rFonts w:asciiTheme="minorHAnsi" w:hAnsiTheme="minorHAnsi" w:cstheme="minorHAnsi"/>
                <w:b/>
                <w:i/>
              </w:rPr>
              <w:t>G</w:t>
            </w:r>
            <w:r w:rsidR="001A7754" w:rsidRPr="00BD7924">
              <w:rPr>
                <w:rFonts w:asciiTheme="minorHAnsi" w:hAnsiTheme="minorHAnsi" w:cstheme="minorHAnsi"/>
                <w:b/>
                <w:i/>
              </w:rPr>
              <w:t>le</w:t>
            </w:r>
            <w:r w:rsidR="00450C57" w:rsidRPr="00BD7924">
              <w:rPr>
                <w:rFonts w:asciiTheme="minorHAnsi" w:hAnsiTheme="minorHAnsi" w:cstheme="minorHAnsi"/>
                <w:b/>
                <w:i/>
              </w:rPr>
              <w:t>norchy Road:</w:t>
            </w:r>
            <w:r w:rsidR="000B1501">
              <w:rPr>
                <w:rFonts w:asciiTheme="minorHAnsi" w:hAnsiTheme="minorHAnsi" w:cstheme="minorHAnsi"/>
              </w:rPr>
              <w:t xml:space="preserve">  </w:t>
            </w:r>
            <w:r w:rsidR="00BD7924">
              <w:rPr>
                <w:rFonts w:asciiTheme="minorHAnsi" w:hAnsiTheme="minorHAnsi" w:cstheme="minorHAnsi"/>
              </w:rPr>
              <w:t>The Secretary</w:t>
            </w:r>
            <w:r w:rsidR="001A7754">
              <w:rPr>
                <w:rFonts w:asciiTheme="minorHAnsi" w:hAnsiTheme="minorHAnsi" w:cstheme="minorHAnsi"/>
              </w:rPr>
              <w:t xml:space="preserve"> </w:t>
            </w:r>
            <w:r w:rsidR="0084636B">
              <w:rPr>
                <w:rFonts w:asciiTheme="minorHAnsi" w:hAnsiTheme="minorHAnsi" w:cstheme="minorHAnsi"/>
              </w:rPr>
              <w:t xml:space="preserve">had </w:t>
            </w:r>
            <w:r w:rsidR="001A7754">
              <w:rPr>
                <w:rFonts w:asciiTheme="minorHAnsi" w:hAnsiTheme="minorHAnsi" w:cstheme="minorHAnsi"/>
              </w:rPr>
              <w:t>received a l</w:t>
            </w:r>
            <w:r w:rsidR="000B1501">
              <w:rPr>
                <w:rFonts w:asciiTheme="minorHAnsi" w:hAnsiTheme="minorHAnsi" w:cstheme="minorHAnsi"/>
              </w:rPr>
              <w:t xml:space="preserve">etter from </w:t>
            </w:r>
            <w:r w:rsidR="0084636B">
              <w:rPr>
                <w:rFonts w:asciiTheme="minorHAnsi" w:hAnsiTheme="minorHAnsi" w:cstheme="minorHAnsi"/>
              </w:rPr>
              <w:t xml:space="preserve">a </w:t>
            </w:r>
            <w:r w:rsidR="000B1501">
              <w:rPr>
                <w:rFonts w:asciiTheme="minorHAnsi" w:hAnsiTheme="minorHAnsi" w:cstheme="minorHAnsi"/>
              </w:rPr>
              <w:t>neighbo</w:t>
            </w:r>
            <w:r w:rsidR="0084636B">
              <w:rPr>
                <w:rFonts w:asciiTheme="minorHAnsi" w:hAnsiTheme="minorHAnsi" w:cstheme="minorHAnsi"/>
              </w:rPr>
              <w:t>u</w:t>
            </w:r>
            <w:r w:rsidR="000B1501">
              <w:rPr>
                <w:rFonts w:asciiTheme="minorHAnsi" w:hAnsiTheme="minorHAnsi" w:cstheme="minorHAnsi"/>
              </w:rPr>
              <w:t>r drawing</w:t>
            </w:r>
            <w:r w:rsidR="00BD7924">
              <w:rPr>
                <w:rFonts w:asciiTheme="minorHAnsi" w:hAnsiTheme="minorHAnsi" w:cstheme="minorHAnsi"/>
              </w:rPr>
              <w:t xml:space="preserve"> attention to</w:t>
            </w:r>
            <w:r w:rsidR="000B1501">
              <w:rPr>
                <w:rFonts w:asciiTheme="minorHAnsi" w:hAnsiTheme="minorHAnsi" w:cstheme="minorHAnsi"/>
              </w:rPr>
              <w:t xml:space="preserve"> </w:t>
            </w:r>
            <w:r w:rsidR="00450C57">
              <w:rPr>
                <w:rFonts w:asciiTheme="minorHAnsi" w:hAnsiTheme="minorHAnsi" w:cstheme="minorHAnsi"/>
              </w:rPr>
              <w:t xml:space="preserve">the </w:t>
            </w:r>
            <w:r w:rsidR="001A7754">
              <w:rPr>
                <w:rFonts w:asciiTheme="minorHAnsi" w:hAnsiTheme="minorHAnsi" w:cstheme="minorHAnsi"/>
              </w:rPr>
              <w:t xml:space="preserve">application </w:t>
            </w:r>
            <w:r w:rsidR="00450C57">
              <w:rPr>
                <w:rFonts w:asciiTheme="minorHAnsi" w:hAnsiTheme="minorHAnsi" w:cstheme="minorHAnsi"/>
              </w:rPr>
              <w:t xml:space="preserve">for </w:t>
            </w:r>
            <w:r w:rsidR="00BD7924">
              <w:rPr>
                <w:rFonts w:asciiTheme="minorHAnsi" w:hAnsiTheme="minorHAnsi" w:cstheme="minorHAnsi"/>
              </w:rPr>
              <w:t>a new house in the garden</w:t>
            </w:r>
            <w:r w:rsidR="00450C57">
              <w:rPr>
                <w:rFonts w:asciiTheme="minorHAnsi" w:hAnsiTheme="minorHAnsi" w:cstheme="minorHAnsi"/>
              </w:rPr>
              <w:t xml:space="preserve"> </w:t>
            </w:r>
            <w:r w:rsidR="00BD7924">
              <w:rPr>
                <w:rFonts w:asciiTheme="minorHAnsi" w:hAnsiTheme="minorHAnsi" w:cstheme="minorHAnsi"/>
              </w:rPr>
              <w:t>of the property.  The</w:t>
            </w:r>
            <w:r w:rsidR="001A7754">
              <w:rPr>
                <w:rFonts w:asciiTheme="minorHAnsi" w:hAnsiTheme="minorHAnsi" w:cstheme="minorHAnsi"/>
              </w:rPr>
              <w:t xml:space="preserve"> letter </w:t>
            </w:r>
            <w:r w:rsidR="00BD7924">
              <w:rPr>
                <w:rFonts w:asciiTheme="minorHAnsi" w:hAnsiTheme="minorHAnsi" w:cstheme="minorHAnsi"/>
              </w:rPr>
              <w:t xml:space="preserve">pointed out </w:t>
            </w:r>
            <w:r w:rsidR="001A7754">
              <w:rPr>
                <w:rFonts w:asciiTheme="minorHAnsi" w:hAnsiTheme="minorHAnsi" w:cstheme="minorHAnsi"/>
              </w:rPr>
              <w:t>that</w:t>
            </w:r>
            <w:r w:rsidR="00D64EF7">
              <w:rPr>
                <w:rFonts w:asciiTheme="minorHAnsi" w:hAnsiTheme="minorHAnsi" w:cstheme="minorHAnsi"/>
              </w:rPr>
              <w:t>,</w:t>
            </w:r>
            <w:r w:rsidR="001A7754">
              <w:rPr>
                <w:rFonts w:asciiTheme="minorHAnsi" w:hAnsiTheme="minorHAnsi" w:cstheme="minorHAnsi"/>
              </w:rPr>
              <w:t xml:space="preserve"> </w:t>
            </w:r>
            <w:r w:rsidR="00D64EF7">
              <w:rPr>
                <w:rFonts w:asciiTheme="minorHAnsi" w:hAnsiTheme="minorHAnsi" w:cstheme="minorHAnsi"/>
              </w:rPr>
              <w:t>because of the slope on the site, the building would be</w:t>
            </w:r>
            <w:r w:rsidR="001A7754">
              <w:rPr>
                <w:rFonts w:asciiTheme="minorHAnsi" w:hAnsiTheme="minorHAnsi" w:cstheme="minorHAnsi"/>
              </w:rPr>
              <w:t xml:space="preserve"> o</w:t>
            </w:r>
            <w:r w:rsidR="000B1501">
              <w:rPr>
                <w:rFonts w:asciiTheme="minorHAnsi" w:hAnsiTheme="minorHAnsi" w:cstheme="minorHAnsi"/>
              </w:rPr>
              <w:t xml:space="preserve">verbearing and </w:t>
            </w:r>
            <w:r w:rsidR="00D64EF7">
              <w:rPr>
                <w:rFonts w:asciiTheme="minorHAnsi" w:hAnsiTheme="minorHAnsi" w:cstheme="minorHAnsi"/>
              </w:rPr>
              <w:t>dominant and the scale of the development and its design would have a significant impact on privacy and amenity.</w:t>
            </w:r>
            <w:r w:rsidR="001A7754">
              <w:rPr>
                <w:rFonts w:asciiTheme="minorHAnsi" w:hAnsiTheme="minorHAnsi" w:cstheme="minorHAnsi"/>
              </w:rPr>
              <w:t xml:space="preserve">  </w:t>
            </w:r>
            <w:r w:rsidR="00D64EF7">
              <w:rPr>
                <w:rFonts w:asciiTheme="minorHAnsi" w:hAnsiTheme="minorHAnsi" w:cstheme="minorHAnsi"/>
              </w:rPr>
              <w:t>After discussion it was agreed</w:t>
            </w:r>
            <w:r w:rsidR="001A7754">
              <w:rPr>
                <w:rFonts w:asciiTheme="minorHAnsi" w:hAnsiTheme="minorHAnsi" w:cstheme="minorHAnsi"/>
              </w:rPr>
              <w:t xml:space="preserve"> to </w:t>
            </w:r>
            <w:r w:rsidR="00D64EF7">
              <w:rPr>
                <w:rFonts w:asciiTheme="minorHAnsi" w:hAnsiTheme="minorHAnsi" w:cstheme="minorHAnsi"/>
              </w:rPr>
              <w:t>write to the Planning Department</w:t>
            </w:r>
            <w:r w:rsidR="001A7754">
              <w:rPr>
                <w:rFonts w:asciiTheme="minorHAnsi" w:hAnsiTheme="minorHAnsi" w:cstheme="minorHAnsi"/>
              </w:rPr>
              <w:t xml:space="preserve"> </w:t>
            </w:r>
            <w:r w:rsidR="00D64EF7">
              <w:rPr>
                <w:rFonts w:asciiTheme="minorHAnsi" w:hAnsiTheme="minorHAnsi" w:cstheme="minorHAnsi"/>
              </w:rPr>
              <w:t>with concerns about the</w:t>
            </w:r>
            <w:r w:rsidR="001A7754">
              <w:rPr>
                <w:rFonts w:asciiTheme="minorHAnsi" w:hAnsiTheme="minorHAnsi" w:cstheme="minorHAnsi"/>
              </w:rPr>
              <w:t xml:space="preserve"> application, but not to </w:t>
            </w:r>
            <w:r w:rsidR="0084636B">
              <w:rPr>
                <w:rFonts w:asciiTheme="minorHAnsi" w:hAnsiTheme="minorHAnsi" w:cstheme="minorHAnsi"/>
              </w:rPr>
              <w:t>submit</w:t>
            </w:r>
            <w:r w:rsidR="001A7754">
              <w:rPr>
                <w:rFonts w:asciiTheme="minorHAnsi" w:hAnsiTheme="minorHAnsi" w:cstheme="minorHAnsi"/>
              </w:rPr>
              <w:t xml:space="preserve"> a formal objection.  </w:t>
            </w:r>
            <w:r w:rsidR="00D64EF7">
              <w:rPr>
                <w:rFonts w:asciiTheme="minorHAnsi" w:hAnsiTheme="minorHAnsi" w:cstheme="minorHAnsi"/>
              </w:rPr>
              <w:t xml:space="preserve">Councillors were </w:t>
            </w:r>
            <w:r w:rsidR="00657B8B">
              <w:rPr>
                <w:rFonts w:asciiTheme="minorHAnsi" w:hAnsiTheme="minorHAnsi" w:cstheme="minorHAnsi"/>
              </w:rPr>
              <w:t>reminded</w:t>
            </w:r>
            <w:r w:rsidR="00D64EF7">
              <w:rPr>
                <w:rFonts w:asciiTheme="minorHAnsi" w:hAnsiTheme="minorHAnsi" w:cstheme="minorHAnsi"/>
              </w:rPr>
              <w:t xml:space="preserve"> that NBCC </w:t>
            </w:r>
            <w:r w:rsidR="00657B8B">
              <w:rPr>
                <w:rFonts w:asciiTheme="minorHAnsi" w:hAnsiTheme="minorHAnsi" w:cstheme="minorHAnsi"/>
              </w:rPr>
              <w:t>has</w:t>
            </w:r>
            <w:r w:rsidR="00D64EF7">
              <w:rPr>
                <w:rFonts w:asciiTheme="minorHAnsi" w:hAnsiTheme="minorHAnsi" w:cstheme="minorHAnsi"/>
              </w:rPr>
              <w:t xml:space="preserve"> a policy of not agreeing to infill development</w:t>
            </w:r>
            <w:r w:rsidR="00657B8B">
              <w:rPr>
                <w:rFonts w:asciiTheme="minorHAnsi" w:hAnsiTheme="minorHAnsi" w:cstheme="minorHAnsi"/>
              </w:rPr>
              <w:t>s in gardens</w:t>
            </w:r>
            <w:r w:rsidR="00D64EF7">
              <w:rPr>
                <w:rFonts w:asciiTheme="minorHAnsi" w:hAnsiTheme="minorHAnsi" w:cstheme="minorHAnsi"/>
              </w:rPr>
              <w:t>.</w:t>
            </w:r>
          </w:p>
          <w:p w:rsidR="00860C70" w:rsidRDefault="00860C70" w:rsidP="00D75BCE">
            <w:pPr>
              <w:rPr>
                <w:rFonts w:asciiTheme="minorHAnsi" w:hAnsiTheme="minorHAnsi" w:cstheme="minorHAnsi"/>
              </w:rPr>
            </w:pPr>
          </w:p>
          <w:p w:rsidR="00860C70" w:rsidRDefault="00EE5D2C" w:rsidP="00F327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A7754">
              <w:rPr>
                <w:rFonts w:asciiTheme="minorHAnsi" w:hAnsiTheme="minorHAnsi" w:cstheme="minorHAnsi"/>
              </w:rPr>
              <w:t xml:space="preserve">.4 </w:t>
            </w:r>
            <w:r w:rsidR="00860C70" w:rsidRPr="00657B8B">
              <w:rPr>
                <w:rFonts w:asciiTheme="minorHAnsi" w:hAnsiTheme="minorHAnsi" w:cstheme="minorHAnsi"/>
                <w:b/>
                <w:i/>
              </w:rPr>
              <w:t>57A Westg</w:t>
            </w:r>
            <w:r w:rsidRPr="00657B8B">
              <w:rPr>
                <w:rFonts w:asciiTheme="minorHAnsi" w:hAnsiTheme="minorHAnsi" w:cstheme="minorHAnsi"/>
                <w:b/>
                <w:i/>
              </w:rPr>
              <w:t>a</w:t>
            </w:r>
            <w:r w:rsidR="00860C70" w:rsidRPr="00657B8B">
              <w:rPr>
                <w:rFonts w:asciiTheme="minorHAnsi" w:hAnsiTheme="minorHAnsi" w:cstheme="minorHAnsi"/>
                <w:b/>
                <w:i/>
              </w:rPr>
              <w:t>te</w:t>
            </w:r>
            <w:r w:rsidR="00BC00F6">
              <w:rPr>
                <w:rFonts w:asciiTheme="minorHAnsi" w:hAnsiTheme="minorHAnsi" w:cstheme="minorHAnsi"/>
              </w:rPr>
              <w:t xml:space="preserve">: After discussion it was agreed there were </w:t>
            </w:r>
            <w:r w:rsidR="001A7754">
              <w:rPr>
                <w:rFonts w:asciiTheme="minorHAnsi" w:hAnsiTheme="minorHAnsi" w:cstheme="minorHAnsi"/>
              </w:rPr>
              <w:t xml:space="preserve"> few</w:t>
            </w:r>
            <w:r w:rsidR="00BC00F6">
              <w:rPr>
                <w:rFonts w:asciiTheme="minorHAnsi" w:hAnsiTheme="minorHAnsi" w:cstheme="minorHAnsi"/>
              </w:rPr>
              <w:t xml:space="preserve"> concerns to the proposed canopy and vent and as this </w:t>
            </w:r>
            <w:r w:rsidR="00860C70">
              <w:rPr>
                <w:rFonts w:asciiTheme="minorHAnsi" w:hAnsiTheme="minorHAnsi" w:cstheme="minorHAnsi"/>
              </w:rPr>
              <w:t xml:space="preserve"> </w:t>
            </w:r>
            <w:r w:rsidR="00BC00F6">
              <w:rPr>
                <w:rFonts w:asciiTheme="minorHAnsi" w:hAnsiTheme="minorHAnsi" w:cstheme="minorHAnsi"/>
              </w:rPr>
              <w:t>was a small</w:t>
            </w:r>
            <w:r w:rsidR="00860C70">
              <w:rPr>
                <w:rFonts w:asciiTheme="minorHAnsi" w:hAnsiTheme="minorHAnsi" w:cstheme="minorHAnsi"/>
              </w:rPr>
              <w:t xml:space="preserve"> and unimposing</w:t>
            </w:r>
            <w:r w:rsidR="00BC00F6">
              <w:rPr>
                <w:rFonts w:asciiTheme="minorHAnsi" w:hAnsiTheme="minorHAnsi" w:cstheme="minorHAnsi"/>
              </w:rPr>
              <w:t xml:space="preserve"> development  it was moved to</w:t>
            </w:r>
            <w:r w:rsidR="00730F60">
              <w:rPr>
                <w:rFonts w:asciiTheme="minorHAnsi" w:hAnsiTheme="minorHAnsi" w:cstheme="minorHAnsi"/>
              </w:rPr>
              <w:t xml:space="preserve"> List A.  </w:t>
            </w:r>
          </w:p>
          <w:p w:rsidR="00860C70" w:rsidRDefault="00860C70" w:rsidP="00D75BCE">
            <w:pPr>
              <w:rPr>
                <w:rFonts w:asciiTheme="minorHAnsi" w:hAnsiTheme="minorHAnsi" w:cstheme="minorHAnsi"/>
              </w:rPr>
            </w:pPr>
          </w:p>
          <w:p w:rsidR="00860C70" w:rsidRDefault="00EE5D2C" w:rsidP="00F327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A7754">
              <w:rPr>
                <w:rFonts w:asciiTheme="minorHAnsi" w:hAnsiTheme="minorHAnsi" w:cstheme="minorHAnsi"/>
              </w:rPr>
              <w:t xml:space="preserve">.5 </w:t>
            </w:r>
            <w:r w:rsidR="00860C70" w:rsidRPr="00BC00F6">
              <w:rPr>
                <w:rFonts w:asciiTheme="minorHAnsi" w:hAnsiTheme="minorHAnsi" w:cstheme="minorHAnsi"/>
                <w:b/>
                <w:i/>
              </w:rPr>
              <w:t>21 Westgat</w:t>
            </w:r>
            <w:r w:rsidR="00860C70" w:rsidRPr="00BC00F6">
              <w:rPr>
                <w:rFonts w:asciiTheme="minorHAnsi" w:hAnsiTheme="minorHAnsi" w:cstheme="minorHAnsi"/>
                <w:b/>
              </w:rPr>
              <w:t>e</w:t>
            </w:r>
            <w:r w:rsidR="00BC00F6" w:rsidRPr="00BC00F6">
              <w:rPr>
                <w:rFonts w:asciiTheme="minorHAnsi" w:hAnsiTheme="minorHAnsi" w:cstheme="minorHAnsi"/>
                <w:b/>
              </w:rPr>
              <w:t>:</w:t>
            </w:r>
            <w:r w:rsidR="001A7754">
              <w:rPr>
                <w:rFonts w:asciiTheme="minorHAnsi" w:hAnsiTheme="minorHAnsi" w:cstheme="minorHAnsi"/>
              </w:rPr>
              <w:t xml:space="preserve"> </w:t>
            </w:r>
            <w:r w:rsidR="00BC00F6">
              <w:rPr>
                <w:rFonts w:asciiTheme="minorHAnsi" w:hAnsiTheme="minorHAnsi" w:cstheme="minorHAnsi"/>
              </w:rPr>
              <w:t xml:space="preserve">The proposed </w:t>
            </w:r>
            <w:r w:rsidR="00273FE1">
              <w:rPr>
                <w:rFonts w:asciiTheme="minorHAnsi" w:hAnsiTheme="minorHAnsi" w:cstheme="minorHAnsi"/>
              </w:rPr>
              <w:t>change of use from office to restaurant</w:t>
            </w:r>
            <w:r w:rsidR="00BC00F6">
              <w:rPr>
                <w:rFonts w:asciiTheme="minorHAnsi" w:hAnsiTheme="minorHAnsi" w:cstheme="minorHAnsi"/>
              </w:rPr>
              <w:t xml:space="preserve"> was discussed. </w:t>
            </w:r>
            <w:r w:rsidR="00273FE1">
              <w:rPr>
                <w:rFonts w:asciiTheme="minorHAnsi" w:hAnsiTheme="minorHAnsi" w:cstheme="minorHAnsi"/>
              </w:rPr>
              <w:t xml:space="preserve">  Some felt that it was important that office space within the town was preserved whereas others felt they were happy the building was to be conserved and used.  </w:t>
            </w:r>
            <w:r w:rsidR="00BC00F6">
              <w:rPr>
                <w:rFonts w:asciiTheme="minorHAnsi" w:hAnsiTheme="minorHAnsi" w:cstheme="minorHAnsi"/>
              </w:rPr>
              <w:t xml:space="preserve">It was </w:t>
            </w:r>
            <w:r w:rsidR="00F32726">
              <w:rPr>
                <w:rFonts w:asciiTheme="minorHAnsi" w:hAnsiTheme="minorHAnsi" w:cstheme="minorHAnsi"/>
              </w:rPr>
              <w:t>a</w:t>
            </w:r>
            <w:r w:rsidR="00273FE1">
              <w:rPr>
                <w:rFonts w:asciiTheme="minorHAnsi" w:hAnsiTheme="minorHAnsi" w:cstheme="minorHAnsi"/>
              </w:rPr>
              <w:t xml:space="preserve">greed that </w:t>
            </w:r>
            <w:r w:rsidR="00F32726">
              <w:rPr>
                <w:rFonts w:asciiTheme="minorHAnsi" w:hAnsiTheme="minorHAnsi" w:cstheme="minorHAnsi"/>
              </w:rPr>
              <w:t xml:space="preserve">the </w:t>
            </w:r>
            <w:r w:rsidR="00730F60">
              <w:rPr>
                <w:rFonts w:asciiTheme="minorHAnsi" w:hAnsiTheme="minorHAnsi" w:cstheme="minorHAnsi"/>
              </w:rPr>
              <w:t xml:space="preserve">physical alterations </w:t>
            </w:r>
            <w:r w:rsidR="00273FE1">
              <w:rPr>
                <w:rFonts w:asciiTheme="minorHAnsi" w:hAnsiTheme="minorHAnsi" w:cstheme="minorHAnsi"/>
              </w:rPr>
              <w:t xml:space="preserve">were </w:t>
            </w:r>
            <w:r w:rsidR="00730F60">
              <w:rPr>
                <w:rFonts w:asciiTheme="minorHAnsi" w:hAnsiTheme="minorHAnsi" w:cstheme="minorHAnsi"/>
              </w:rPr>
              <w:t>acceptable</w:t>
            </w:r>
            <w:r w:rsidR="00B70883">
              <w:rPr>
                <w:rFonts w:asciiTheme="minorHAnsi" w:hAnsiTheme="minorHAnsi" w:cstheme="minorHAnsi"/>
              </w:rPr>
              <w:t xml:space="preserve"> </w:t>
            </w:r>
            <w:r w:rsidR="00F32726">
              <w:rPr>
                <w:rFonts w:asciiTheme="minorHAnsi" w:hAnsiTheme="minorHAnsi" w:cstheme="minorHAnsi"/>
              </w:rPr>
              <w:t>though where the flues</w:t>
            </w:r>
            <w:r w:rsidR="00B70883">
              <w:rPr>
                <w:rFonts w:asciiTheme="minorHAnsi" w:hAnsiTheme="minorHAnsi" w:cstheme="minorHAnsi"/>
              </w:rPr>
              <w:t xml:space="preserve"> and </w:t>
            </w:r>
            <w:r w:rsidR="0084636B">
              <w:rPr>
                <w:rFonts w:asciiTheme="minorHAnsi" w:hAnsiTheme="minorHAnsi" w:cstheme="minorHAnsi"/>
              </w:rPr>
              <w:t>vents</w:t>
            </w:r>
            <w:r w:rsidR="00F32726">
              <w:rPr>
                <w:rFonts w:asciiTheme="minorHAnsi" w:hAnsiTheme="minorHAnsi" w:cstheme="minorHAnsi"/>
              </w:rPr>
              <w:t xml:space="preserve"> would be was questioned.</w:t>
            </w:r>
            <w:r w:rsidR="0084636B">
              <w:rPr>
                <w:rFonts w:asciiTheme="minorHAnsi" w:hAnsiTheme="minorHAnsi" w:cstheme="minorHAnsi"/>
              </w:rPr>
              <w:t xml:space="preserve"> </w:t>
            </w:r>
            <w:r w:rsidR="00F32726">
              <w:rPr>
                <w:rFonts w:asciiTheme="minorHAnsi" w:hAnsiTheme="minorHAnsi" w:cstheme="minorHAnsi"/>
              </w:rPr>
              <w:t xml:space="preserve">However, </w:t>
            </w:r>
            <w:r w:rsidR="00B70883">
              <w:rPr>
                <w:rFonts w:asciiTheme="minorHAnsi" w:hAnsiTheme="minorHAnsi" w:cstheme="minorHAnsi"/>
              </w:rPr>
              <w:t>a comment about change of use</w:t>
            </w:r>
            <w:r w:rsidR="00F32726">
              <w:rPr>
                <w:rFonts w:asciiTheme="minorHAnsi" w:hAnsiTheme="minorHAnsi" w:cstheme="minorHAnsi"/>
              </w:rPr>
              <w:t xml:space="preserve"> should be raised; Cllr</w:t>
            </w:r>
            <w:r w:rsidR="00273FE1">
              <w:rPr>
                <w:rFonts w:asciiTheme="minorHAnsi" w:hAnsiTheme="minorHAnsi" w:cstheme="minorHAnsi"/>
              </w:rPr>
              <w:t xml:space="preserve"> Todd </w:t>
            </w:r>
            <w:r w:rsidR="00F32726">
              <w:rPr>
                <w:rFonts w:asciiTheme="minorHAnsi" w:hAnsiTheme="minorHAnsi" w:cstheme="minorHAnsi"/>
              </w:rPr>
              <w:t>would</w:t>
            </w:r>
            <w:r w:rsidR="00273FE1">
              <w:rPr>
                <w:rFonts w:asciiTheme="minorHAnsi" w:hAnsiTheme="minorHAnsi" w:cstheme="minorHAnsi"/>
              </w:rPr>
              <w:t xml:space="preserve"> e</w:t>
            </w:r>
            <w:r w:rsidR="00B70883">
              <w:rPr>
                <w:rFonts w:asciiTheme="minorHAnsi" w:hAnsiTheme="minorHAnsi" w:cstheme="minorHAnsi"/>
              </w:rPr>
              <w:t>mail</w:t>
            </w:r>
            <w:r w:rsidR="00273FE1">
              <w:rPr>
                <w:rFonts w:asciiTheme="minorHAnsi" w:hAnsiTheme="minorHAnsi" w:cstheme="minorHAnsi"/>
              </w:rPr>
              <w:t xml:space="preserve"> </w:t>
            </w:r>
            <w:r w:rsidR="00F32726">
              <w:rPr>
                <w:rFonts w:asciiTheme="minorHAnsi" w:hAnsiTheme="minorHAnsi" w:cstheme="minorHAnsi"/>
              </w:rPr>
              <w:t xml:space="preserve">ELC </w:t>
            </w:r>
            <w:r w:rsidR="00273FE1">
              <w:rPr>
                <w:rFonts w:asciiTheme="minorHAnsi" w:hAnsiTheme="minorHAnsi" w:cstheme="minorHAnsi"/>
              </w:rPr>
              <w:t>Cllrs</w:t>
            </w:r>
            <w:r w:rsidR="00B70883">
              <w:rPr>
                <w:rFonts w:asciiTheme="minorHAnsi" w:hAnsiTheme="minorHAnsi" w:cstheme="minorHAnsi"/>
              </w:rPr>
              <w:t xml:space="preserve"> for input.</w:t>
            </w:r>
          </w:p>
          <w:p w:rsidR="00B70883" w:rsidRDefault="00B70883" w:rsidP="00D75BCE">
            <w:pPr>
              <w:rPr>
                <w:rFonts w:asciiTheme="minorHAnsi" w:hAnsiTheme="minorHAnsi" w:cstheme="minorHAnsi"/>
              </w:rPr>
            </w:pPr>
          </w:p>
          <w:p w:rsidR="00B70883" w:rsidRDefault="00EE5D2C" w:rsidP="0002464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73FE1">
              <w:rPr>
                <w:rFonts w:asciiTheme="minorHAnsi" w:hAnsiTheme="minorHAnsi" w:cstheme="minorHAnsi"/>
              </w:rPr>
              <w:t xml:space="preserve">.6 </w:t>
            </w:r>
            <w:r w:rsidR="00B70883" w:rsidRPr="00F32726">
              <w:rPr>
                <w:rFonts w:asciiTheme="minorHAnsi" w:hAnsiTheme="minorHAnsi" w:cstheme="minorHAnsi"/>
                <w:b/>
                <w:i/>
              </w:rPr>
              <w:t>2 Law Road</w:t>
            </w:r>
            <w:r w:rsidR="00F32726">
              <w:rPr>
                <w:rFonts w:asciiTheme="minorHAnsi" w:hAnsiTheme="minorHAnsi" w:cstheme="minorHAnsi"/>
              </w:rPr>
              <w:t>:</w:t>
            </w:r>
            <w:r w:rsidR="00B70883">
              <w:rPr>
                <w:rFonts w:asciiTheme="minorHAnsi" w:hAnsiTheme="minorHAnsi" w:cstheme="minorHAnsi"/>
              </w:rPr>
              <w:t xml:space="preserve">  </w:t>
            </w:r>
            <w:r w:rsidR="00F32726">
              <w:rPr>
                <w:rFonts w:asciiTheme="minorHAnsi" w:hAnsiTheme="minorHAnsi" w:cstheme="minorHAnsi"/>
              </w:rPr>
              <w:t>This application to extend the building was discussed at length.</w:t>
            </w:r>
            <w:r w:rsidR="00273FE1">
              <w:rPr>
                <w:rFonts w:asciiTheme="minorHAnsi" w:hAnsiTheme="minorHAnsi" w:cstheme="minorHAnsi"/>
              </w:rPr>
              <w:t xml:space="preserve"> </w:t>
            </w:r>
            <w:r w:rsidR="0002464B">
              <w:rPr>
                <w:rFonts w:asciiTheme="minorHAnsi" w:hAnsiTheme="minorHAnsi" w:cstheme="minorHAnsi"/>
              </w:rPr>
              <w:t>Whilst t</w:t>
            </w:r>
            <w:r>
              <w:rPr>
                <w:rFonts w:asciiTheme="minorHAnsi" w:hAnsiTheme="minorHAnsi" w:cstheme="minorHAnsi"/>
              </w:rPr>
              <w:t xml:space="preserve">his </w:t>
            </w:r>
            <w:r w:rsidR="0002464B">
              <w:rPr>
                <w:rFonts w:asciiTheme="minorHAnsi" w:hAnsiTheme="minorHAnsi" w:cstheme="minorHAnsi"/>
              </w:rPr>
              <w:t>was</w:t>
            </w:r>
            <w:r>
              <w:rPr>
                <w:rFonts w:asciiTheme="minorHAnsi" w:hAnsiTheme="minorHAnsi" w:cstheme="minorHAnsi"/>
              </w:rPr>
              <w:t xml:space="preserve"> an o</w:t>
            </w:r>
            <w:r w:rsidR="00B70883">
              <w:rPr>
                <w:rFonts w:asciiTheme="minorHAnsi" w:hAnsiTheme="minorHAnsi" w:cstheme="minorHAnsi"/>
              </w:rPr>
              <w:t xml:space="preserve">pportunity to expand retail space in </w:t>
            </w:r>
            <w:r w:rsidR="0002464B">
              <w:rPr>
                <w:rFonts w:asciiTheme="minorHAnsi" w:hAnsiTheme="minorHAnsi" w:cstheme="minorHAnsi"/>
              </w:rPr>
              <w:t>the town by</w:t>
            </w:r>
            <w:r>
              <w:rPr>
                <w:rFonts w:asciiTheme="minorHAnsi" w:hAnsiTheme="minorHAnsi" w:cstheme="minorHAnsi"/>
              </w:rPr>
              <w:t xml:space="preserve"> expanding an existing business into underused space, question</w:t>
            </w:r>
            <w:r w:rsidR="0002464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464B">
              <w:rPr>
                <w:rFonts w:asciiTheme="minorHAnsi" w:hAnsiTheme="minorHAnsi" w:cstheme="minorHAnsi"/>
              </w:rPr>
              <w:t xml:space="preserve">were </w:t>
            </w:r>
            <w:r>
              <w:rPr>
                <w:rFonts w:asciiTheme="minorHAnsi" w:hAnsiTheme="minorHAnsi" w:cstheme="minorHAnsi"/>
              </w:rPr>
              <w:t>raised</w:t>
            </w:r>
            <w:r w:rsidR="0002464B">
              <w:rPr>
                <w:rFonts w:asciiTheme="minorHAnsi" w:hAnsiTheme="minorHAnsi" w:cstheme="minorHAnsi"/>
              </w:rPr>
              <w:t xml:space="preserve"> as to whether it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464B">
              <w:rPr>
                <w:rFonts w:asciiTheme="minorHAnsi" w:hAnsiTheme="minorHAnsi" w:cstheme="minorHAnsi"/>
              </w:rPr>
              <w:t xml:space="preserve">was </w:t>
            </w:r>
            <w:r>
              <w:rPr>
                <w:rFonts w:asciiTheme="minorHAnsi" w:hAnsiTheme="minorHAnsi" w:cstheme="minorHAnsi"/>
              </w:rPr>
              <w:t xml:space="preserve">infill development in a different </w:t>
            </w:r>
            <w:r w:rsidR="0002464B">
              <w:rPr>
                <w:rFonts w:asciiTheme="minorHAnsi" w:hAnsiTheme="minorHAnsi" w:cstheme="minorHAnsi"/>
              </w:rPr>
              <w:t>way.</w:t>
            </w:r>
            <w:r w:rsidR="0084636B">
              <w:rPr>
                <w:rFonts w:asciiTheme="minorHAnsi" w:hAnsiTheme="minorHAnsi" w:cstheme="minorHAnsi"/>
              </w:rPr>
              <w:t xml:space="preserve"> </w:t>
            </w:r>
            <w:r w:rsidR="0002464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nother c</w:t>
            </w:r>
            <w:r w:rsidR="00B70883">
              <w:rPr>
                <w:rFonts w:asciiTheme="minorHAnsi" w:hAnsiTheme="minorHAnsi" w:cstheme="minorHAnsi"/>
              </w:rPr>
              <w:t>lass II unit in N</w:t>
            </w:r>
            <w:r>
              <w:rPr>
                <w:rFonts w:asciiTheme="minorHAnsi" w:hAnsiTheme="minorHAnsi" w:cstheme="minorHAnsi"/>
              </w:rPr>
              <w:t xml:space="preserve">orth </w:t>
            </w:r>
            <w:r w:rsidR="00B70883">
              <w:rPr>
                <w:rFonts w:asciiTheme="minorHAnsi" w:hAnsiTheme="minorHAnsi" w:cstheme="minorHAnsi"/>
              </w:rPr>
              <w:t>B</w:t>
            </w:r>
            <w:r w:rsidR="0002464B">
              <w:rPr>
                <w:rFonts w:asciiTheme="minorHAnsi" w:hAnsiTheme="minorHAnsi" w:cstheme="minorHAnsi"/>
              </w:rPr>
              <w:t xml:space="preserve">erwick </w:t>
            </w:r>
            <w:r>
              <w:rPr>
                <w:rFonts w:asciiTheme="minorHAnsi" w:hAnsiTheme="minorHAnsi" w:cstheme="minorHAnsi"/>
              </w:rPr>
              <w:t>should be welcomed</w:t>
            </w:r>
            <w:r w:rsidR="00B70883">
              <w:rPr>
                <w:rFonts w:asciiTheme="minorHAnsi" w:hAnsiTheme="minorHAnsi" w:cstheme="minorHAnsi"/>
              </w:rPr>
              <w:t xml:space="preserve">.  </w:t>
            </w:r>
            <w:r w:rsidR="0002464B">
              <w:rPr>
                <w:rFonts w:asciiTheme="minorHAnsi" w:hAnsiTheme="minorHAnsi" w:cstheme="minorHAnsi"/>
              </w:rPr>
              <w:t>However, t</w:t>
            </w:r>
            <w:r>
              <w:rPr>
                <w:rFonts w:asciiTheme="minorHAnsi" w:hAnsiTheme="minorHAnsi" w:cstheme="minorHAnsi"/>
              </w:rPr>
              <w:t>here was reportedly s</w:t>
            </w:r>
            <w:r w:rsidR="00B70883">
              <w:rPr>
                <w:rFonts w:asciiTheme="minorHAnsi" w:hAnsiTheme="minorHAnsi" w:cstheme="minorHAnsi"/>
              </w:rPr>
              <w:t>ome negati</w:t>
            </w:r>
            <w:r>
              <w:rPr>
                <w:rFonts w:asciiTheme="minorHAnsi" w:hAnsiTheme="minorHAnsi" w:cstheme="minorHAnsi"/>
              </w:rPr>
              <w:t xml:space="preserve">vity </w:t>
            </w:r>
            <w:r w:rsidR="00B70883">
              <w:rPr>
                <w:rFonts w:asciiTheme="minorHAnsi" w:hAnsiTheme="minorHAnsi" w:cstheme="minorHAnsi"/>
              </w:rPr>
              <w:t xml:space="preserve">from planning </w:t>
            </w:r>
            <w:r w:rsidR="0002464B">
              <w:rPr>
                <w:rFonts w:asciiTheme="minorHAnsi" w:hAnsiTheme="minorHAnsi" w:cstheme="minorHAnsi"/>
              </w:rPr>
              <w:t>officials about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B67B8">
              <w:rPr>
                <w:rFonts w:asciiTheme="minorHAnsi" w:hAnsiTheme="minorHAnsi" w:cstheme="minorHAnsi"/>
              </w:rPr>
              <w:lastRenderedPageBreak/>
              <w:t xml:space="preserve">forming openings in </w:t>
            </w:r>
            <w:r w:rsidR="0002464B">
              <w:rPr>
                <w:rFonts w:asciiTheme="minorHAnsi" w:hAnsiTheme="minorHAnsi" w:cstheme="minorHAnsi"/>
              </w:rPr>
              <w:t xml:space="preserve">the old </w:t>
            </w:r>
            <w:r w:rsidR="00CB67B8">
              <w:rPr>
                <w:rFonts w:asciiTheme="minorHAnsi" w:hAnsiTheme="minorHAnsi" w:cstheme="minorHAnsi"/>
              </w:rPr>
              <w:t xml:space="preserve">stone wall and attaching things to </w:t>
            </w:r>
            <w:r w:rsidR="0002464B">
              <w:rPr>
                <w:rFonts w:asciiTheme="minorHAnsi" w:hAnsiTheme="minorHAnsi" w:cstheme="minorHAnsi"/>
              </w:rPr>
              <w:t>it</w:t>
            </w:r>
            <w:r w:rsidR="00B70883">
              <w:rPr>
                <w:rFonts w:asciiTheme="minorHAnsi" w:hAnsiTheme="minorHAnsi" w:cstheme="minorHAnsi"/>
              </w:rPr>
              <w:t xml:space="preserve">. </w:t>
            </w:r>
            <w:r w:rsidR="003632E8">
              <w:rPr>
                <w:rFonts w:asciiTheme="minorHAnsi" w:hAnsiTheme="minorHAnsi" w:cstheme="minorHAnsi"/>
              </w:rPr>
              <w:t>The neighbouring</w:t>
            </w:r>
            <w:r w:rsidR="0002464B">
              <w:rPr>
                <w:rFonts w:asciiTheme="minorHAnsi" w:hAnsiTheme="minorHAnsi" w:cstheme="minorHAnsi"/>
              </w:rPr>
              <w:t xml:space="preserve"> business was</w:t>
            </w:r>
            <w:r w:rsidR="00CB67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reportedly </w:t>
            </w:r>
            <w:r w:rsidR="00CB67B8">
              <w:rPr>
                <w:rFonts w:asciiTheme="minorHAnsi" w:hAnsiTheme="minorHAnsi" w:cstheme="minorHAnsi"/>
              </w:rPr>
              <w:t xml:space="preserve">content with </w:t>
            </w:r>
            <w:r w:rsidR="0002464B">
              <w:rPr>
                <w:rFonts w:asciiTheme="minorHAnsi" w:hAnsiTheme="minorHAnsi" w:cstheme="minorHAnsi"/>
              </w:rPr>
              <w:t xml:space="preserve">the </w:t>
            </w:r>
            <w:r w:rsidR="00CB67B8">
              <w:rPr>
                <w:rFonts w:asciiTheme="minorHAnsi" w:hAnsiTheme="minorHAnsi" w:cstheme="minorHAnsi"/>
              </w:rPr>
              <w:t xml:space="preserve">proposal. </w:t>
            </w:r>
            <w:r>
              <w:rPr>
                <w:rFonts w:asciiTheme="minorHAnsi" w:hAnsiTheme="minorHAnsi" w:cstheme="minorHAnsi"/>
              </w:rPr>
              <w:t xml:space="preserve"> Some concerns </w:t>
            </w:r>
            <w:r w:rsidR="003632E8">
              <w:rPr>
                <w:rFonts w:asciiTheme="minorHAnsi" w:hAnsiTheme="minorHAnsi" w:cstheme="minorHAnsi"/>
              </w:rPr>
              <w:t xml:space="preserve">were </w:t>
            </w:r>
            <w:r>
              <w:rPr>
                <w:rFonts w:asciiTheme="minorHAnsi" w:hAnsiTheme="minorHAnsi" w:cstheme="minorHAnsi"/>
              </w:rPr>
              <w:t>raised about</w:t>
            </w:r>
            <w:r w:rsidR="003632E8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loss of </w:t>
            </w:r>
            <w:r w:rsidR="003632E8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iconic view of </w:t>
            </w:r>
            <w:r w:rsidR="003632E8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gable end.  However, others felt that the </w:t>
            </w:r>
            <w:r w:rsidR="008F5C44">
              <w:rPr>
                <w:rFonts w:asciiTheme="minorHAnsi" w:hAnsiTheme="minorHAnsi" w:cstheme="minorHAnsi"/>
              </w:rPr>
              <w:t>e</w:t>
            </w:r>
            <w:r w:rsidR="006A739E">
              <w:rPr>
                <w:rFonts w:asciiTheme="minorHAnsi" w:hAnsiTheme="minorHAnsi" w:cstheme="minorHAnsi"/>
              </w:rPr>
              <w:t xml:space="preserve">conomic argument could outweigh </w:t>
            </w:r>
            <w:r w:rsidR="008F5C44">
              <w:rPr>
                <w:rFonts w:asciiTheme="minorHAnsi" w:hAnsiTheme="minorHAnsi" w:cstheme="minorHAnsi"/>
              </w:rPr>
              <w:t xml:space="preserve">this.  NBCC </w:t>
            </w:r>
            <w:r w:rsidR="003632E8">
              <w:rPr>
                <w:rFonts w:asciiTheme="minorHAnsi" w:hAnsiTheme="minorHAnsi" w:cstheme="minorHAnsi"/>
              </w:rPr>
              <w:t>would</w:t>
            </w:r>
            <w:r w:rsidR="008F5C44">
              <w:rPr>
                <w:rFonts w:asciiTheme="minorHAnsi" w:hAnsiTheme="minorHAnsi" w:cstheme="minorHAnsi"/>
              </w:rPr>
              <w:t xml:space="preserve"> comment thus.  </w:t>
            </w:r>
          </w:p>
          <w:p w:rsidR="006A739E" w:rsidRDefault="006A739E" w:rsidP="00D75BCE">
            <w:pPr>
              <w:rPr>
                <w:rFonts w:asciiTheme="minorHAnsi" w:hAnsiTheme="minorHAnsi" w:cstheme="minorHAnsi"/>
              </w:rPr>
            </w:pPr>
          </w:p>
          <w:p w:rsidR="006A739E" w:rsidRPr="002935FC" w:rsidRDefault="00EE5D2C" w:rsidP="003632E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7.7 </w:t>
            </w:r>
            <w:r w:rsidR="006A739E" w:rsidRPr="003632E8">
              <w:rPr>
                <w:rFonts w:asciiTheme="minorHAnsi" w:hAnsiTheme="minorHAnsi" w:cstheme="minorHAnsi"/>
                <w:b/>
                <w:i/>
              </w:rPr>
              <w:t>Rocketeer</w:t>
            </w:r>
            <w:r w:rsidR="003632E8" w:rsidRPr="003632E8">
              <w:rPr>
                <w:rFonts w:asciiTheme="minorHAnsi" w:hAnsiTheme="minorHAnsi" w:cstheme="minorHAnsi"/>
                <w:b/>
                <w:i/>
              </w:rPr>
              <w:t>:</w:t>
            </w:r>
            <w:r w:rsidR="006A739E">
              <w:rPr>
                <w:rFonts w:asciiTheme="minorHAnsi" w:hAnsiTheme="minorHAnsi" w:cstheme="minorHAnsi"/>
              </w:rPr>
              <w:t xml:space="preserve"> </w:t>
            </w:r>
            <w:r w:rsidR="003632E8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his application</w:t>
            </w:r>
            <w:r w:rsidR="009B30BA">
              <w:rPr>
                <w:rFonts w:asciiTheme="minorHAnsi" w:hAnsiTheme="minorHAnsi" w:cstheme="minorHAnsi"/>
              </w:rPr>
              <w:t xml:space="preserve"> for a permanent</w:t>
            </w:r>
            <w:r w:rsidR="002935FC">
              <w:rPr>
                <w:rFonts w:asciiTheme="minorHAnsi" w:hAnsiTheme="minorHAnsi" w:cstheme="minorHAnsi"/>
              </w:rPr>
              <w:t xml:space="preserve"> external</w:t>
            </w:r>
            <w:r w:rsidR="009B30BA">
              <w:rPr>
                <w:rFonts w:asciiTheme="minorHAnsi" w:hAnsiTheme="minorHAnsi" w:cstheme="minorHAnsi"/>
              </w:rPr>
              <w:t xml:space="preserve"> glass enclosure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="002935FC">
              <w:rPr>
                <w:rFonts w:asciiTheme="minorHAnsi" w:hAnsiTheme="minorHAnsi" w:cstheme="minorHAnsi"/>
              </w:rPr>
              <w:t>enable</w:t>
            </w:r>
            <w:r>
              <w:rPr>
                <w:rFonts w:asciiTheme="minorHAnsi" w:hAnsiTheme="minorHAnsi" w:cstheme="minorHAnsi"/>
              </w:rPr>
              <w:t xml:space="preserve"> a year</w:t>
            </w:r>
            <w:r w:rsidR="008F5C44"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round presence, 7 days </w:t>
            </w:r>
            <w:r w:rsidR="003632E8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week</w:t>
            </w:r>
            <w:r w:rsidR="00151687">
              <w:rPr>
                <w:rFonts w:asciiTheme="minorHAnsi" w:hAnsiTheme="minorHAnsi" w:cstheme="minorHAnsi"/>
              </w:rPr>
              <w:t>,</w:t>
            </w:r>
            <w:r w:rsidR="003632E8">
              <w:rPr>
                <w:rFonts w:asciiTheme="minorHAnsi" w:hAnsiTheme="minorHAnsi" w:cstheme="minorHAnsi"/>
              </w:rPr>
              <w:t xml:space="preserve"> involving</w:t>
            </w:r>
            <w:r w:rsidR="006A739E">
              <w:rPr>
                <w:rFonts w:asciiTheme="minorHAnsi" w:hAnsiTheme="minorHAnsi" w:cstheme="minorHAnsi"/>
              </w:rPr>
              <w:t xml:space="preserve"> 40 covers</w:t>
            </w:r>
            <w:r>
              <w:rPr>
                <w:rFonts w:asciiTheme="minorHAnsi" w:hAnsiTheme="minorHAnsi" w:cstheme="minorHAnsi"/>
              </w:rPr>
              <w:t xml:space="preserve"> for</w:t>
            </w:r>
            <w:r w:rsidR="006A739E">
              <w:rPr>
                <w:rFonts w:asciiTheme="minorHAnsi" w:hAnsiTheme="minorHAnsi" w:cstheme="minorHAnsi"/>
              </w:rPr>
              <w:t xml:space="preserve"> lunch and dinner</w:t>
            </w:r>
            <w:r w:rsidR="003632E8">
              <w:rPr>
                <w:rFonts w:asciiTheme="minorHAnsi" w:hAnsiTheme="minorHAnsi" w:cstheme="minorHAnsi"/>
              </w:rPr>
              <w:t xml:space="preserve"> was discussed</w:t>
            </w:r>
            <w:r w:rsidR="006A739E">
              <w:rPr>
                <w:rFonts w:asciiTheme="minorHAnsi" w:hAnsiTheme="minorHAnsi" w:cstheme="minorHAnsi"/>
              </w:rPr>
              <w:t>.  Pr</w:t>
            </w:r>
            <w:r>
              <w:rPr>
                <w:rFonts w:asciiTheme="minorHAnsi" w:hAnsiTheme="minorHAnsi" w:cstheme="minorHAnsi"/>
              </w:rPr>
              <w:t>e</w:t>
            </w:r>
            <w:r w:rsidR="006A739E">
              <w:rPr>
                <w:rFonts w:asciiTheme="minorHAnsi" w:hAnsiTheme="minorHAnsi" w:cstheme="minorHAnsi"/>
              </w:rPr>
              <w:t>vious applications</w:t>
            </w:r>
            <w:r>
              <w:rPr>
                <w:rFonts w:asciiTheme="minorHAnsi" w:hAnsiTheme="minorHAnsi" w:cstheme="minorHAnsi"/>
              </w:rPr>
              <w:t xml:space="preserve"> ha</w:t>
            </w:r>
            <w:r w:rsidR="003632E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all been</w:t>
            </w:r>
            <w:r w:rsidR="006A739E">
              <w:rPr>
                <w:rFonts w:asciiTheme="minorHAnsi" w:hAnsiTheme="minorHAnsi" w:cstheme="minorHAnsi"/>
              </w:rPr>
              <w:t xml:space="preserve"> </w:t>
            </w:r>
            <w:r w:rsidR="00151687">
              <w:rPr>
                <w:rFonts w:asciiTheme="minorHAnsi" w:hAnsiTheme="minorHAnsi" w:cstheme="minorHAnsi"/>
              </w:rPr>
              <w:t xml:space="preserve">for </w:t>
            </w:r>
            <w:r w:rsidR="006A739E">
              <w:rPr>
                <w:rFonts w:asciiTheme="minorHAnsi" w:hAnsiTheme="minorHAnsi" w:cstheme="minorHAnsi"/>
              </w:rPr>
              <w:t>seasonal</w:t>
            </w:r>
            <w:r w:rsidR="00151687">
              <w:rPr>
                <w:rFonts w:asciiTheme="minorHAnsi" w:hAnsiTheme="minorHAnsi" w:cstheme="minorHAnsi"/>
              </w:rPr>
              <w:t xml:space="preserve"> use</w:t>
            </w:r>
            <w:r w:rsidR="006A739E">
              <w:rPr>
                <w:rFonts w:asciiTheme="minorHAnsi" w:hAnsiTheme="minorHAnsi" w:cstheme="minorHAnsi"/>
              </w:rPr>
              <w:t>.</w:t>
            </w:r>
            <w:r w:rsidR="00CC4D4C">
              <w:rPr>
                <w:rFonts w:asciiTheme="minorHAnsi" w:hAnsiTheme="minorHAnsi" w:cstheme="minorHAnsi"/>
              </w:rPr>
              <w:t xml:space="preserve"> </w:t>
            </w:r>
            <w:r w:rsidR="002935FC">
              <w:rPr>
                <w:rFonts w:asciiTheme="minorHAnsi" w:hAnsiTheme="minorHAnsi" w:cstheme="minorHAnsi"/>
              </w:rPr>
              <w:t xml:space="preserve">Concerns were expressed by some </w:t>
            </w:r>
            <w:r w:rsidR="00443044">
              <w:rPr>
                <w:rFonts w:asciiTheme="minorHAnsi" w:hAnsiTheme="minorHAnsi" w:cstheme="minorHAnsi"/>
              </w:rPr>
              <w:t>as</w:t>
            </w:r>
            <w:r w:rsidR="002935FC">
              <w:rPr>
                <w:rFonts w:asciiTheme="minorHAnsi" w:hAnsiTheme="minorHAnsi" w:cstheme="minorHAnsi"/>
              </w:rPr>
              <w:t xml:space="preserve"> this was</w:t>
            </w:r>
            <w:r w:rsidR="003632E8">
              <w:rPr>
                <w:rFonts w:asciiTheme="minorHAnsi" w:hAnsiTheme="minorHAnsi" w:cstheme="minorHAnsi"/>
              </w:rPr>
              <w:t xml:space="preserve"> a unique and sensitive site.</w:t>
            </w:r>
            <w:r w:rsidR="00CC4D4C">
              <w:rPr>
                <w:rFonts w:asciiTheme="minorHAnsi" w:hAnsiTheme="minorHAnsi" w:cstheme="minorHAnsi"/>
              </w:rPr>
              <w:t xml:space="preserve"> </w:t>
            </w:r>
            <w:r w:rsidR="002935FC">
              <w:rPr>
                <w:rFonts w:asciiTheme="minorHAnsi" w:hAnsiTheme="minorHAnsi" w:cstheme="minorHAnsi"/>
              </w:rPr>
              <w:t xml:space="preserve">It was </w:t>
            </w:r>
            <w:r w:rsidRPr="002935FC">
              <w:rPr>
                <w:rFonts w:asciiTheme="minorHAnsi" w:hAnsiTheme="minorHAnsi" w:cstheme="minorHAnsi"/>
              </w:rPr>
              <w:t>agreed to n</w:t>
            </w:r>
            <w:r w:rsidR="00CC4D4C" w:rsidRPr="002935FC">
              <w:rPr>
                <w:rFonts w:asciiTheme="minorHAnsi" w:hAnsiTheme="minorHAnsi" w:cstheme="minorHAnsi"/>
              </w:rPr>
              <w:t>ote</w:t>
            </w:r>
            <w:r w:rsidR="002935FC">
              <w:rPr>
                <w:rFonts w:asciiTheme="minorHAnsi" w:hAnsiTheme="minorHAnsi" w:cstheme="minorHAnsi"/>
              </w:rPr>
              <w:t xml:space="preserve"> these</w:t>
            </w:r>
            <w:r w:rsidR="00CC4D4C" w:rsidRPr="002935FC">
              <w:rPr>
                <w:rFonts w:asciiTheme="minorHAnsi" w:hAnsiTheme="minorHAnsi" w:cstheme="minorHAnsi"/>
              </w:rPr>
              <w:t xml:space="preserve"> concerns</w:t>
            </w:r>
            <w:r w:rsidR="002935FC">
              <w:rPr>
                <w:rFonts w:asciiTheme="minorHAnsi" w:hAnsiTheme="minorHAnsi" w:cstheme="minorHAnsi"/>
              </w:rPr>
              <w:t xml:space="preserve"> to ELC</w:t>
            </w:r>
            <w:r w:rsidRPr="002935FC">
              <w:rPr>
                <w:rFonts w:asciiTheme="minorHAnsi" w:hAnsiTheme="minorHAnsi" w:cstheme="minorHAnsi"/>
              </w:rPr>
              <w:t>.</w:t>
            </w:r>
          </w:p>
          <w:p w:rsidR="009457B1" w:rsidRPr="003646A0" w:rsidRDefault="009457B1" w:rsidP="00A82468">
            <w:pPr>
              <w:rPr>
                <w:rFonts w:asciiTheme="minorHAnsi" w:hAnsiTheme="minorHAnsi"/>
              </w:rPr>
            </w:pPr>
          </w:p>
          <w:p w:rsidR="005C401C" w:rsidRDefault="00EE5D2C" w:rsidP="003632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54944">
              <w:rPr>
                <w:rFonts w:asciiTheme="minorHAnsi" w:hAnsiTheme="minorHAnsi"/>
              </w:rPr>
              <w:t>.</w:t>
            </w:r>
            <w:r w:rsidR="00273FE1">
              <w:rPr>
                <w:rFonts w:asciiTheme="minorHAnsi" w:hAnsiTheme="minorHAnsi"/>
              </w:rPr>
              <w:t>8</w:t>
            </w:r>
            <w:r w:rsidR="006C1A0E">
              <w:rPr>
                <w:rFonts w:asciiTheme="minorHAnsi" w:hAnsiTheme="minorHAnsi"/>
              </w:rPr>
              <w:t xml:space="preserve"> </w:t>
            </w:r>
            <w:r w:rsidR="009E1A4F">
              <w:rPr>
                <w:rFonts w:asciiTheme="minorHAnsi" w:hAnsiTheme="minorHAnsi"/>
              </w:rPr>
              <w:t xml:space="preserve">Cllr </w:t>
            </w:r>
            <w:r w:rsidR="006C1A0E">
              <w:rPr>
                <w:rFonts w:asciiTheme="minorHAnsi" w:hAnsiTheme="minorHAnsi"/>
              </w:rPr>
              <w:t>Kay and</w:t>
            </w:r>
            <w:r w:rsidR="00D75BCE">
              <w:rPr>
                <w:rFonts w:asciiTheme="minorHAnsi" w:hAnsiTheme="minorHAnsi"/>
              </w:rPr>
              <w:t xml:space="preserve"> Cllr </w:t>
            </w:r>
            <w:r w:rsidR="006C1A0E">
              <w:rPr>
                <w:rFonts w:asciiTheme="minorHAnsi" w:hAnsiTheme="minorHAnsi"/>
              </w:rPr>
              <w:t xml:space="preserve">Lockhart </w:t>
            </w:r>
            <w:r w:rsidR="006C1A0E" w:rsidRPr="006C3C24">
              <w:rPr>
                <w:rFonts w:asciiTheme="minorHAnsi" w:hAnsiTheme="minorHAnsi"/>
              </w:rPr>
              <w:t>will</w:t>
            </w:r>
            <w:r w:rsidR="00760A3A">
              <w:rPr>
                <w:rFonts w:asciiTheme="minorHAnsi" w:hAnsiTheme="minorHAnsi"/>
              </w:rPr>
              <w:t xml:space="preserve"> lead on</w:t>
            </w:r>
            <w:r w:rsidR="002510A8">
              <w:rPr>
                <w:rFonts w:asciiTheme="minorHAnsi" w:hAnsiTheme="minorHAnsi"/>
              </w:rPr>
              <w:t xml:space="preserve"> the</w:t>
            </w:r>
            <w:r w:rsidR="00760A3A">
              <w:rPr>
                <w:rFonts w:asciiTheme="minorHAnsi" w:hAnsiTheme="minorHAnsi"/>
              </w:rPr>
              <w:t xml:space="preserve"> planning applications</w:t>
            </w:r>
            <w:r w:rsidR="002510A8">
              <w:rPr>
                <w:rFonts w:asciiTheme="minorHAnsi" w:hAnsiTheme="minorHAnsi"/>
              </w:rPr>
              <w:t xml:space="preserve"> for January’s meeting</w:t>
            </w:r>
            <w:r w:rsidR="00DE76C9" w:rsidRPr="003646A0">
              <w:rPr>
                <w:rFonts w:asciiTheme="minorHAnsi" w:hAnsiTheme="minorHAnsi"/>
              </w:rPr>
              <w:t>.</w:t>
            </w:r>
          </w:p>
          <w:p w:rsidR="0020364A" w:rsidRPr="00FA5FDE" w:rsidRDefault="0020364A" w:rsidP="00FA5FDE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B3164E" w:rsidRDefault="00E47B13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br/>
            </w: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Pr="003646A0" w:rsidRDefault="0096591A" w:rsidP="00186EA5">
            <w:pPr>
              <w:rPr>
                <w:rFonts w:asciiTheme="minorHAnsi" w:hAnsiTheme="minorHAnsi"/>
              </w:rPr>
            </w:pPr>
          </w:p>
          <w:p w:rsidR="00B3065C" w:rsidRPr="003646A0" w:rsidRDefault="00B3065C" w:rsidP="00186EA5">
            <w:pPr>
              <w:rPr>
                <w:rFonts w:asciiTheme="minorHAnsi" w:hAnsiTheme="minorHAnsi"/>
              </w:rPr>
            </w:pPr>
          </w:p>
          <w:p w:rsidR="003146B6" w:rsidRDefault="003146B6" w:rsidP="00186EA5">
            <w:pPr>
              <w:rPr>
                <w:rFonts w:asciiTheme="minorHAnsi" w:hAnsiTheme="minorHAnsi"/>
              </w:rPr>
            </w:pPr>
          </w:p>
          <w:p w:rsidR="003146B6" w:rsidRDefault="003146B6" w:rsidP="00186EA5">
            <w:pPr>
              <w:rPr>
                <w:rFonts w:asciiTheme="minorHAnsi" w:hAnsiTheme="minorHAnsi"/>
              </w:rPr>
            </w:pPr>
          </w:p>
          <w:p w:rsidR="00086A59" w:rsidRDefault="00086A59" w:rsidP="00186EA5">
            <w:pPr>
              <w:rPr>
                <w:rFonts w:asciiTheme="minorHAnsi" w:hAnsiTheme="minorHAnsi"/>
              </w:rPr>
            </w:pPr>
          </w:p>
          <w:p w:rsidR="00086A59" w:rsidRDefault="00086A59" w:rsidP="00186EA5">
            <w:pPr>
              <w:rPr>
                <w:rFonts w:asciiTheme="minorHAnsi" w:hAnsiTheme="minorHAnsi"/>
              </w:rPr>
            </w:pPr>
          </w:p>
          <w:p w:rsidR="009E1A4F" w:rsidRDefault="009E1A4F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273FE1" w:rsidRDefault="00273FE1" w:rsidP="00186EA5">
            <w:pPr>
              <w:rPr>
                <w:rFonts w:asciiTheme="minorHAnsi" w:hAnsiTheme="minorHAnsi"/>
              </w:rPr>
            </w:pPr>
          </w:p>
          <w:p w:rsidR="00BE7A9E" w:rsidRDefault="00BE7A9E" w:rsidP="00186EA5">
            <w:pPr>
              <w:rPr>
                <w:rFonts w:asciiTheme="minorHAnsi" w:hAnsiTheme="minorHAnsi"/>
              </w:rPr>
            </w:pPr>
          </w:p>
          <w:p w:rsidR="00273FE1" w:rsidRPr="003646A0" w:rsidRDefault="00273FE1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 and All Cllrs</w:t>
            </w:r>
          </w:p>
        </w:tc>
      </w:tr>
      <w:tr w:rsidR="00760A3A" w:rsidRPr="003646A0" w:rsidTr="00A82468">
        <w:tc>
          <w:tcPr>
            <w:tcW w:w="2802" w:type="dxa"/>
          </w:tcPr>
          <w:p w:rsidR="00760A3A" w:rsidRPr="00A82468" w:rsidRDefault="00984A70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8  </w:t>
            </w:r>
            <w:r w:rsidR="00B15236" w:rsidRPr="00A82468">
              <w:rPr>
                <w:rFonts w:asciiTheme="minorHAnsi" w:hAnsiTheme="minorHAnsi"/>
                <w:b/>
              </w:rPr>
              <w:t>Treasurer’s</w:t>
            </w:r>
            <w:r w:rsidR="00760A3A" w:rsidRPr="00A82468">
              <w:rPr>
                <w:rFonts w:asciiTheme="minorHAnsi" w:hAnsiTheme="minorHAnsi"/>
                <w:b/>
              </w:rPr>
              <w:t xml:space="preserve"> Report</w:t>
            </w:r>
          </w:p>
          <w:p w:rsidR="00760A3A" w:rsidRPr="00A82468" w:rsidRDefault="00760A3A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2935FC" w:rsidRDefault="002935FC" w:rsidP="00FF13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Lockhart reported as follows:-</w:t>
            </w:r>
          </w:p>
          <w:p w:rsidR="00DB0B26" w:rsidRDefault="00DB0B26" w:rsidP="00FF1333">
            <w:pPr>
              <w:jc w:val="both"/>
              <w:rPr>
                <w:rFonts w:asciiTheme="minorHAnsi" w:hAnsiTheme="minorHAnsi"/>
              </w:rPr>
            </w:pPr>
          </w:p>
          <w:p w:rsidR="00760A3A" w:rsidRDefault="009E7274" w:rsidP="00FF13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  <w:r w:rsidR="00CC4D4C">
              <w:rPr>
                <w:rFonts w:asciiTheme="minorHAnsi" w:hAnsiTheme="minorHAnsi"/>
              </w:rPr>
              <w:t xml:space="preserve"> £2</w:t>
            </w:r>
            <w:r w:rsidR="00273FE1">
              <w:rPr>
                <w:rFonts w:asciiTheme="minorHAnsi" w:hAnsiTheme="minorHAnsi"/>
              </w:rPr>
              <w:t>,</w:t>
            </w:r>
            <w:r w:rsidR="00CC4D4C">
              <w:rPr>
                <w:rFonts w:asciiTheme="minorHAnsi" w:hAnsiTheme="minorHAnsi"/>
              </w:rPr>
              <w:t xml:space="preserve">588 </w:t>
            </w:r>
            <w:r w:rsidR="00FF1333">
              <w:rPr>
                <w:rFonts w:asciiTheme="minorHAnsi" w:hAnsiTheme="minorHAnsi"/>
              </w:rPr>
              <w:t xml:space="preserve">had been </w:t>
            </w:r>
            <w:r w:rsidR="00EE5D2C">
              <w:rPr>
                <w:rFonts w:asciiTheme="minorHAnsi" w:hAnsiTheme="minorHAnsi"/>
              </w:rPr>
              <w:t xml:space="preserve">paid </w:t>
            </w:r>
            <w:r w:rsidR="00CC4D4C">
              <w:rPr>
                <w:rFonts w:asciiTheme="minorHAnsi" w:hAnsiTheme="minorHAnsi"/>
              </w:rPr>
              <w:t>from</w:t>
            </w:r>
            <w:r w:rsidR="006D3737">
              <w:rPr>
                <w:rFonts w:asciiTheme="minorHAnsi" w:hAnsiTheme="minorHAnsi"/>
              </w:rPr>
              <w:t xml:space="preserve"> the Community Council account for</w:t>
            </w:r>
            <w:r w:rsidR="00273FE1">
              <w:rPr>
                <w:rFonts w:asciiTheme="minorHAnsi" w:hAnsiTheme="minorHAnsi"/>
              </w:rPr>
              <w:t xml:space="preserve"> </w:t>
            </w:r>
            <w:r w:rsidR="00FF1333">
              <w:rPr>
                <w:rFonts w:asciiTheme="minorHAnsi" w:hAnsiTheme="minorHAnsi"/>
              </w:rPr>
              <w:t xml:space="preserve">the </w:t>
            </w:r>
            <w:r w:rsidR="00273FE1">
              <w:rPr>
                <w:rFonts w:asciiTheme="minorHAnsi" w:hAnsiTheme="minorHAnsi"/>
              </w:rPr>
              <w:t xml:space="preserve">printing of </w:t>
            </w:r>
            <w:r w:rsidR="00FF1333">
              <w:rPr>
                <w:rFonts w:asciiTheme="minorHAnsi" w:hAnsiTheme="minorHAnsi"/>
              </w:rPr>
              <w:t xml:space="preserve">the </w:t>
            </w:r>
            <w:r w:rsidR="00273FE1">
              <w:rPr>
                <w:rFonts w:asciiTheme="minorHAnsi" w:hAnsiTheme="minorHAnsi"/>
              </w:rPr>
              <w:t xml:space="preserve">newsletter.  </w:t>
            </w:r>
            <w:r w:rsidR="006D3737">
              <w:rPr>
                <w:rFonts w:asciiTheme="minorHAnsi" w:hAnsiTheme="minorHAnsi"/>
              </w:rPr>
              <w:t>She would contact Lilian Pryde to have this paid from local priorities instead.</w:t>
            </w:r>
          </w:p>
          <w:p w:rsidR="00CC4D4C" w:rsidRDefault="00CC4D4C" w:rsidP="00A82468">
            <w:pPr>
              <w:rPr>
                <w:rFonts w:asciiTheme="minorHAnsi" w:hAnsiTheme="minorHAnsi"/>
              </w:rPr>
            </w:pPr>
          </w:p>
          <w:p w:rsidR="00CC4D4C" w:rsidRDefault="00273FE1" w:rsidP="00FF13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8.2 £</w:t>
            </w:r>
            <w:r w:rsidR="00CC4D4C">
              <w:rPr>
                <w:rFonts w:asciiTheme="minorHAnsi" w:hAnsiTheme="minorHAnsi"/>
              </w:rPr>
              <w:t xml:space="preserve">587.88 </w:t>
            </w:r>
            <w:r w:rsidR="00FF1333">
              <w:rPr>
                <w:rFonts w:asciiTheme="minorHAnsi" w:hAnsiTheme="minorHAnsi"/>
              </w:rPr>
              <w:t>had been collected</w:t>
            </w:r>
            <w:r w:rsidR="00CC4D4C">
              <w:rPr>
                <w:rFonts w:asciiTheme="minorHAnsi" w:hAnsiTheme="minorHAnsi"/>
              </w:rPr>
              <w:t xml:space="preserve"> by </w:t>
            </w:r>
            <w:r w:rsidR="00FF1333">
              <w:rPr>
                <w:rFonts w:asciiTheme="minorHAnsi" w:hAnsiTheme="minorHAnsi"/>
              </w:rPr>
              <w:t xml:space="preserve">the </w:t>
            </w:r>
            <w:r w:rsidR="00CC4D4C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o</w:t>
            </w:r>
            <w:r w:rsidR="00CC4D4C">
              <w:rPr>
                <w:rFonts w:asciiTheme="minorHAnsi" w:hAnsiTheme="minorHAnsi"/>
              </w:rPr>
              <w:t>tary Club</w:t>
            </w:r>
            <w:r w:rsidR="006C1A0E">
              <w:rPr>
                <w:rFonts w:asciiTheme="minorHAnsi" w:hAnsiTheme="minorHAnsi"/>
              </w:rPr>
              <w:t xml:space="preserve"> at </w:t>
            </w:r>
            <w:r w:rsidR="00FF1333">
              <w:rPr>
                <w:rFonts w:asciiTheme="minorHAnsi" w:hAnsiTheme="minorHAnsi"/>
              </w:rPr>
              <w:t xml:space="preserve">the Christmas lights </w:t>
            </w:r>
            <w:r w:rsidR="006C1A0E">
              <w:rPr>
                <w:rFonts w:asciiTheme="minorHAnsi" w:hAnsiTheme="minorHAnsi"/>
              </w:rPr>
              <w:t>switch-on</w:t>
            </w:r>
            <w:r w:rsidR="006D3737">
              <w:rPr>
                <w:rFonts w:asciiTheme="minorHAnsi" w:hAnsiTheme="minorHAnsi"/>
              </w:rPr>
              <w:t xml:space="preserve"> and £850 raised from the sale of Christmas lights stickers to local businesses</w:t>
            </w:r>
            <w:r w:rsidR="00CC4D4C">
              <w:rPr>
                <w:rFonts w:asciiTheme="minorHAnsi" w:hAnsiTheme="minorHAnsi"/>
              </w:rPr>
              <w:t xml:space="preserve">.  Some </w:t>
            </w:r>
            <w:r w:rsidR="002935FC">
              <w:rPr>
                <w:rFonts w:asciiTheme="minorHAnsi" w:hAnsiTheme="minorHAnsi"/>
              </w:rPr>
              <w:t>donations</w:t>
            </w:r>
            <w:r w:rsidR="00FF1333">
              <w:rPr>
                <w:rFonts w:asciiTheme="minorHAnsi" w:hAnsiTheme="minorHAnsi"/>
              </w:rPr>
              <w:t xml:space="preserve"> are</w:t>
            </w:r>
            <w:r w:rsidR="00CC4D4C">
              <w:rPr>
                <w:rFonts w:asciiTheme="minorHAnsi" w:hAnsiTheme="minorHAnsi"/>
              </w:rPr>
              <w:t xml:space="preserve"> still to be determined</w:t>
            </w:r>
            <w:r w:rsidR="006D3737">
              <w:rPr>
                <w:rFonts w:asciiTheme="minorHAnsi" w:hAnsiTheme="minorHAnsi"/>
              </w:rPr>
              <w:t xml:space="preserve"> and the final total would be announced likely at the February meeting</w:t>
            </w:r>
            <w:r w:rsidR="00CC4D4C">
              <w:rPr>
                <w:rFonts w:asciiTheme="minorHAnsi" w:hAnsiTheme="minorHAnsi"/>
              </w:rPr>
              <w:t xml:space="preserve">.  </w:t>
            </w:r>
          </w:p>
          <w:p w:rsidR="00C65252" w:rsidRDefault="00C65252" w:rsidP="00A82468">
            <w:pPr>
              <w:rPr>
                <w:rFonts w:asciiTheme="minorHAnsi" w:hAnsiTheme="minorHAnsi"/>
              </w:rPr>
            </w:pPr>
          </w:p>
          <w:p w:rsidR="00C65252" w:rsidRDefault="00273FE1" w:rsidP="006D37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2935FC">
              <w:rPr>
                <w:rFonts w:asciiTheme="minorHAnsi" w:hAnsiTheme="minorHAnsi"/>
              </w:rPr>
              <w:t>.3</w:t>
            </w:r>
            <w:r w:rsidRPr="00FC4484">
              <w:rPr>
                <w:rFonts w:asciiTheme="minorHAnsi" w:hAnsiTheme="minorHAnsi"/>
                <w:color w:val="FF0000"/>
              </w:rPr>
              <w:t xml:space="preserve"> </w:t>
            </w:r>
            <w:r w:rsidR="00DB0B26" w:rsidRPr="00DB0B26">
              <w:rPr>
                <w:rFonts w:asciiTheme="minorHAnsi" w:hAnsiTheme="minorHAnsi"/>
              </w:rPr>
              <w:t>The Community Council</w:t>
            </w:r>
            <w:r w:rsidR="00DB0B26">
              <w:rPr>
                <w:rFonts w:asciiTheme="minorHAnsi" w:hAnsiTheme="minorHAnsi"/>
                <w:color w:val="FF0000"/>
              </w:rPr>
              <w:t xml:space="preserve"> </w:t>
            </w:r>
            <w:r w:rsidR="00DB0B26" w:rsidRPr="00DB0B26">
              <w:rPr>
                <w:rFonts w:asciiTheme="minorHAnsi" w:hAnsiTheme="minorHAnsi"/>
              </w:rPr>
              <w:t>was required</w:t>
            </w:r>
            <w:r w:rsidRPr="00DB0B26">
              <w:rPr>
                <w:rFonts w:asciiTheme="minorHAnsi" w:hAnsiTheme="minorHAnsi"/>
              </w:rPr>
              <w:t xml:space="preserve"> to give ELC </w:t>
            </w:r>
            <w:r w:rsidR="00FC4484" w:rsidRPr="00DB0B26">
              <w:rPr>
                <w:rFonts w:asciiTheme="minorHAnsi" w:hAnsiTheme="minorHAnsi"/>
              </w:rPr>
              <w:t>some</w:t>
            </w:r>
            <w:r w:rsidR="00C65252" w:rsidRPr="00DB0B26">
              <w:rPr>
                <w:rFonts w:asciiTheme="minorHAnsi" w:hAnsiTheme="minorHAnsi"/>
              </w:rPr>
              <w:t xml:space="preserve"> </w:t>
            </w:r>
            <w:r w:rsidR="00DB0B26" w:rsidRPr="00DB0B26">
              <w:rPr>
                <w:rFonts w:asciiTheme="minorHAnsi" w:hAnsiTheme="minorHAnsi"/>
              </w:rPr>
              <w:t xml:space="preserve">indication as to how </w:t>
            </w:r>
            <w:r w:rsidR="00FC4484" w:rsidRPr="00DB0B26">
              <w:rPr>
                <w:rFonts w:asciiTheme="minorHAnsi" w:hAnsiTheme="minorHAnsi"/>
              </w:rPr>
              <w:t>the Local</w:t>
            </w:r>
            <w:r w:rsidRPr="00DB0B26">
              <w:rPr>
                <w:rFonts w:asciiTheme="minorHAnsi" w:hAnsiTheme="minorHAnsi"/>
              </w:rPr>
              <w:t xml:space="preserve"> Priorities</w:t>
            </w:r>
            <w:r w:rsidR="00C65252" w:rsidRPr="00DB0B26">
              <w:rPr>
                <w:rFonts w:asciiTheme="minorHAnsi" w:hAnsiTheme="minorHAnsi"/>
              </w:rPr>
              <w:t xml:space="preserve"> un</w:t>
            </w:r>
            <w:r w:rsidR="00DB0B26">
              <w:rPr>
                <w:rFonts w:asciiTheme="minorHAnsi" w:hAnsiTheme="minorHAnsi"/>
              </w:rPr>
              <w:t>der-</w:t>
            </w:r>
            <w:r w:rsidR="00FC4484" w:rsidRPr="00DB0B26">
              <w:rPr>
                <w:rFonts w:asciiTheme="minorHAnsi" w:hAnsiTheme="minorHAnsi"/>
              </w:rPr>
              <w:t>spend</w:t>
            </w:r>
            <w:r w:rsidR="00C65252" w:rsidRPr="00DB0B26">
              <w:rPr>
                <w:rFonts w:asciiTheme="minorHAnsi" w:hAnsiTheme="minorHAnsi"/>
              </w:rPr>
              <w:t xml:space="preserve"> </w:t>
            </w:r>
            <w:r w:rsidR="00FC4484" w:rsidRPr="00DB0B26">
              <w:rPr>
                <w:rFonts w:asciiTheme="minorHAnsi" w:hAnsiTheme="minorHAnsi"/>
              </w:rPr>
              <w:t>of around</w:t>
            </w:r>
            <w:r w:rsidRPr="00DB0B26">
              <w:rPr>
                <w:rFonts w:asciiTheme="minorHAnsi" w:hAnsiTheme="minorHAnsi"/>
              </w:rPr>
              <w:t xml:space="preserve"> £</w:t>
            </w:r>
            <w:r w:rsidR="009B601C" w:rsidRPr="00DB0B26">
              <w:rPr>
                <w:rFonts w:asciiTheme="minorHAnsi" w:hAnsiTheme="minorHAnsi"/>
              </w:rPr>
              <w:t>5</w:t>
            </w:r>
            <w:r w:rsidR="00DB0B26" w:rsidRPr="00DB0B26">
              <w:rPr>
                <w:rFonts w:asciiTheme="minorHAnsi" w:hAnsiTheme="minorHAnsi"/>
              </w:rPr>
              <w:t>,000 would be spent</w:t>
            </w:r>
            <w:r w:rsidR="006D3737">
              <w:rPr>
                <w:rFonts w:asciiTheme="minorHAnsi" w:hAnsiTheme="minorHAnsi"/>
              </w:rPr>
              <w:t xml:space="preserve"> in order to carry the money over to 2018</w:t>
            </w:r>
            <w:r w:rsidR="00DB0B26" w:rsidRPr="00DB0B26">
              <w:rPr>
                <w:rFonts w:asciiTheme="minorHAnsi" w:hAnsiTheme="minorHAnsi"/>
              </w:rPr>
              <w:t xml:space="preserve">. </w:t>
            </w:r>
            <w:r w:rsidR="006D3737">
              <w:rPr>
                <w:rFonts w:asciiTheme="minorHAnsi" w:hAnsiTheme="minorHAnsi"/>
              </w:rPr>
              <w:t xml:space="preserve">Christmas lights and park improvements </w:t>
            </w:r>
            <w:r w:rsidR="006D3737" w:rsidRPr="00DB0B26">
              <w:rPr>
                <w:rFonts w:asciiTheme="minorHAnsi" w:hAnsiTheme="minorHAnsi"/>
              </w:rPr>
              <w:t>were</w:t>
            </w:r>
            <w:r w:rsidR="00DB0B26" w:rsidRPr="00DB0B26">
              <w:rPr>
                <w:rFonts w:asciiTheme="minorHAnsi" w:hAnsiTheme="minorHAnsi"/>
              </w:rPr>
              <w:t xml:space="preserve"> discussed</w:t>
            </w:r>
            <w:r w:rsidR="006D3737">
              <w:rPr>
                <w:rFonts w:asciiTheme="minorHAnsi" w:hAnsiTheme="minorHAnsi"/>
              </w:rPr>
              <w:t xml:space="preserve">. These ideas could be changed </w:t>
            </w:r>
            <w:r w:rsidR="00AE22DE">
              <w:rPr>
                <w:rFonts w:asciiTheme="minorHAnsi" w:hAnsiTheme="minorHAnsi"/>
              </w:rPr>
              <w:t>and the Community Council would not be tied to them.</w:t>
            </w:r>
            <w:r w:rsidRPr="00DB0B26">
              <w:rPr>
                <w:rFonts w:asciiTheme="minorHAnsi" w:hAnsiTheme="minorHAnsi"/>
              </w:rPr>
              <w:t xml:space="preserve"> </w:t>
            </w:r>
          </w:p>
          <w:p w:rsidR="006D3737" w:rsidRPr="003646A0" w:rsidRDefault="006D3737" w:rsidP="006D37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760A3A" w:rsidRDefault="00760A3A" w:rsidP="00186EA5">
            <w:pPr>
              <w:rPr>
                <w:rFonts w:asciiTheme="minorHAnsi" w:hAnsiTheme="minorHAnsi"/>
              </w:rPr>
            </w:pPr>
          </w:p>
          <w:p w:rsidR="00D43F3D" w:rsidRDefault="00D43F3D" w:rsidP="00186EA5">
            <w:pPr>
              <w:rPr>
                <w:rFonts w:asciiTheme="minorHAnsi" w:hAnsiTheme="minorHAnsi"/>
              </w:rPr>
            </w:pPr>
          </w:p>
          <w:p w:rsidR="00D75BCE" w:rsidRPr="003646A0" w:rsidRDefault="00D75BCE" w:rsidP="00186EA5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984A70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 xml:space="preserve">9  </w:t>
            </w:r>
            <w:r w:rsidR="00BF7D1E" w:rsidRPr="00A82468">
              <w:rPr>
                <w:rFonts w:asciiTheme="minorHAnsi" w:hAnsiTheme="minorHAnsi"/>
                <w:b/>
              </w:rPr>
              <w:t xml:space="preserve">Communications Group </w:t>
            </w:r>
          </w:p>
        </w:tc>
        <w:tc>
          <w:tcPr>
            <w:tcW w:w="6363" w:type="dxa"/>
          </w:tcPr>
          <w:p w:rsidR="00E1454E" w:rsidRDefault="00B80FCF" w:rsidP="00BE7A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9.1 </w:t>
            </w:r>
            <w:r w:rsidR="00205D49">
              <w:rPr>
                <w:rFonts w:asciiTheme="minorHAnsi" w:hAnsiTheme="minorHAnsi"/>
              </w:rPr>
              <w:t xml:space="preserve">Cllr Mackenzie has arranged a meeting </w:t>
            </w:r>
            <w:r w:rsidR="00CC4D4C">
              <w:rPr>
                <w:rFonts w:asciiTheme="minorHAnsi" w:hAnsiTheme="minorHAnsi"/>
              </w:rPr>
              <w:t xml:space="preserve">in </w:t>
            </w:r>
            <w:r w:rsidR="00205D49">
              <w:rPr>
                <w:rFonts w:asciiTheme="minorHAnsi" w:hAnsiTheme="minorHAnsi"/>
              </w:rPr>
              <w:t xml:space="preserve">January, with </w:t>
            </w:r>
            <w:r w:rsidR="00DB0B26">
              <w:rPr>
                <w:rFonts w:asciiTheme="minorHAnsi" w:hAnsiTheme="minorHAnsi"/>
              </w:rPr>
              <w:t xml:space="preserve">the </w:t>
            </w:r>
            <w:r w:rsidR="00205D49">
              <w:rPr>
                <w:rFonts w:asciiTheme="minorHAnsi" w:hAnsiTheme="minorHAnsi"/>
              </w:rPr>
              <w:t>Editor of East Lothian Cou</w:t>
            </w:r>
            <w:r w:rsidR="00273FE1">
              <w:rPr>
                <w:rFonts w:asciiTheme="minorHAnsi" w:hAnsiTheme="minorHAnsi"/>
              </w:rPr>
              <w:t xml:space="preserve">rier to discuss plans for providing content for EL Courier’s 4 </w:t>
            </w:r>
            <w:r w:rsidR="00DB0B26">
              <w:rPr>
                <w:rFonts w:asciiTheme="minorHAnsi" w:hAnsiTheme="minorHAnsi"/>
              </w:rPr>
              <w:t>times</w:t>
            </w:r>
            <w:r w:rsidR="00273FE1">
              <w:rPr>
                <w:rFonts w:asciiTheme="minorHAnsi" w:hAnsiTheme="minorHAnsi"/>
              </w:rPr>
              <w:t xml:space="preserve"> a year </w:t>
            </w:r>
            <w:r w:rsidR="006C1A0E">
              <w:rPr>
                <w:rFonts w:asciiTheme="minorHAnsi" w:hAnsiTheme="minorHAnsi"/>
              </w:rPr>
              <w:t xml:space="preserve">‘Connect’ </w:t>
            </w:r>
            <w:r w:rsidR="00FF1333">
              <w:rPr>
                <w:rFonts w:asciiTheme="minorHAnsi" w:hAnsiTheme="minorHAnsi"/>
              </w:rPr>
              <w:t>booklet</w:t>
            </w:r>
            <w:r w:rsidR="00273FE1">
              <w:rPr>
                <w:rFonts w:asciiTheme="minorHAnsi" w:hAnsiTheme="minorHAnsi"/>
              </w:rPr>
              <w:t xml:space="preserve">, which is delivered to all EH39 postcodes.   There would be a cost </w:t>
            </w:r>
            <w:r w:rsidR="00CC4D4C">
              <w:rPr>
                <w:rFonts w:asciiTheme="minorHAnsi" w:hAnsiTheme="minorHAnsi"/>
              </w:rPr>
              <w:t>involved</w:t>
            </w:r>
            <w:r w:rsidR="00273FE1">
              <w:rPr>
                <w:rFonts w:asciiTheme="minorHAnsi" w:hAnsiTheme="minorHAnsi"/>
              </w:rPr>
              <w:t xml:space="preserve"> </w:t>
            </w:r>
            <w:r w:rsidR="00DB0B26">
              <w:rPr>
                <w:rFonts w:asciiTheme="minorHAnsi" w:hAnsiTheme="minorHAnsi"/>
              </w:rPr>
              <w:t>which</w:t>
            </w:r>
            <w:r w:rsidR="00273FE1">
              <w:rPr>
                <w:rFonts w:asciiTheme="minorHAnsi" w:hAnsiTheme="minorHAnsi"/>
              </w:rPr>
              <w:t xml:space="preserve"> </w:t>
            </w:r>
            <w:r w:rsidR="00151687">
              <w:rPr>
                <w:rFonts w:asciiTheme="minorHAnsi" w:hAnsiTheme="minorHAnsi"/>
              </w:rPr>
              <w:t>would need</w:t>
            </w:r>
            <w:r w:rsidR="00273FE1">
              <w:rPr>
                <w:rFonts w:asciiTheme="minorHAnsi" w:hAnsiTheme="minorHAnsi"/>
              </w:rPr>
              <w:t xml:space="preserve"> to be determined</w:t>
            </w:r>
            <w:r w:rsidR="00CC4D4C">
              <w:rPr>
                <w:rFonts w:asciiTheme="minorHAnsi" w:hAnsiTheme="minorHAnsi"/>
              </w:rPr>
              <w:t xml:space="preserve">.  </w:t>
            </w:r>
          </w:p>
          <w:p w:rsidR="00CC4D4C" w:rsidRDefault="00CC4D4C" w:rsidP="00BE7A9E">
            <w:pPr>
              <w:rPr>
                <w:rFonts w:asciiTheme="minorHAnsi" w:hAnsiTheme="minorHAnsi"/>
              </w:rPr>
            </w:pPr>
          </w:p>
          <w:p w:rsidR="00CC4D4C" w:rsidRDefault="00273FE1" w:rsidP="00BE7A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9.2 </w:t>
            </w:r>
            <w:r w:rsidR="00D32D55">
              <w:rPr>
                <w:rFonts w:asciiTheme="minorHAnsi" w:hAnsiTheme="minorHAnsi"/>
              </w:rPr>
              <w:t xml:space="preserve">Some </w:t>
            </w:r>
            <w:r>
              <w:rPr>
                <w:rFonts w:asciiTheme="minorHAnsi" w:hAnsiTheme="minorHAnsi"/>
              </w:rPr>
              <w:t>Cllrs</w:t>
            </w:r>
            <w:r w:rsidR="00D32D55">
              <w:rPr>
                <w:rFonts w:asciiTheme="minorHAnsi" w:hAnsiTheme="minorHAnsi"/>
              </w:rPr>
              <w:t xml:space="preserve"> volunteered</w:t>
            </w:r>
            <w:r>
              <w:rPr>
                <w:rFonts w:asciiTheme="minorHAnsi" w:hAnsiTheme="minorHAnsi"/>
              </w:rPr>
              <w:t xml:space="preserve"> to do </w:t>
            </w:r>
            <w:r w:rsidR="006C1A0E">
              <w:rPr>
                <w:rFonts w:asciiTheme="minorHAnsi" w:hAnsiTheme="minorHAnsi"/>
              </w:rPr>
              <w:t>a mail</w:t>
            </w:r>
            <w:r w:rsidR="00CC4D4C">
              <w:rPr>
                <w:rFonts w:asciiTheme="minorHAnsi" w:hAnsiTheme="minorHAnsi"/>
              </w:rPr>
              <w:t xml:space="preserve"> drop</w:t>
            </w:r>
            <w:r>
              <w:rPr>
                <w:rFonts w:asciiTheme="minorHAnsi" w:hAnsiTheme="minorHAnsi"/>
              </w:rPr>
              <w:t xml:space="preserve"> of </w:t>
            </w:r>
            <w:r w:rsidR="006C1A0E">
              <w:rPr>
                <w:rFonts w:asciiTheme="minorHAnsi" w:hAnsiTheme="minorHAnsi"/>
              </w:rPr>
              <w:t>newsletters to</w:t>
            </w:r>
            <w:r w:rsidR="00C65252">
              <w:rPr>
                <w:rFonts w:asciiTheme="minorHAnsi" w:hAnsiTheme="minorHAnsi"/>
              </w:rPr>
              <w:t xml:space="preserve"> all new houses in</w:t>
            </w:r>
            <w:r w:rsidR="00DB0B26">
              <w:rPr>
                <w:rFonts w:asciiTheme="minorHAnsi" w:hAnsiTheme="minorHAnsi"/>
              </w:rPr>
              <w:t xml:space="preserve"> the</w:t>
            </w:r>
            <w:r w:rsidR="00C65252">
              <w:rPr>
                <w:rFonts w:asciiTheme="minorHAnsi" w:hAnsiTheme="minorHAnsi"/>
              </w:rPr>
              <w:t xml:space="preserve"> town.  </w:t>
            </w:r>
            <w:r w:rsidR="00D32D55">
              <w:rPr>
                <w:rFonts w:asciiTheme="minorHAnsi" w:hAnsiTheme="minorHAnsi"/>
              </w:rPr>
              <w:t xml:space="preserve">These should also be put in </w:t>
            </w:r>
            <w:r w:rsidR="00DB0B26">
              <w:rPr>
                <w:rFonts w:asciiTheme="minorHAnsi" w:hAnsiTheme="minorHAnsi"/>
              </w:rPr>
              <w:t xml:space="preserve">the </w:t>
            </w:r>
            <w:r w:rsidR="00D32D55">
              <w:rPr>
                <w:rFonts w:asciiTheme="minorHAnsi" w:hAnsiTheme="minorHAnsi"/>
              </w:rPr>
              <w:t>sales offices of all house builders.</w:t>
            </w:r>
            <w:r w:rsidR="00D32D55">
              <w:rPr>
                <w:rFonts w:asciiTheme="minorHAnsi" w:hAnsiTheme="minorHAnsi"/>
              </w:rPr>
              <w:br/>
            </w:r>
          </w:p>
          <w:p w:rsidR="009B601C" w:rsidRDefault="00D32D55" w:rsidP="00BE7A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9.3 </w:t>
            </w:r>
            <w:r w:rsidR="00DB0B26">
              <w:rPr>
                <w:rFonts w:asciiTheme="minorHAnsi" w:hAnsiTheme="minorHAnsi"/>
              </w:rPr>
              <w:t>It was a</w:t>
            </w:r>
            <w:r>
              <w:rPr>
                <w:rFonts w:asciiTheme="minorHAnsi" w:hAnsiTheme="minorHAnsi"/>
              </w:rPr>
              <w:t>greed there should be a p</w:t>
            </w:r>
            <w:r w:rsidR="00C65252">
              <w:rPr>
                <w:rFonts w:asciiTheme="minorHAnsi" w:hAnsiTheme="minorHAnsi"/>
              </w:rPr>
              <w:t>age on</w:t>
            </w:r>
            <w:r w:rsidR="00DB0B26">
              <w:rPr>
                <w:rFonts w:asciiTheme="minorHAnsi" w:hAnsiTheme="minorHAnsi"/>
              </w:rPr>
              <w:t xml:space="preserve"> the NBCC</w:t>
            </w:r>
            <w:r>
              <w:rPr>
                <w:rFonts w:asciiTheme="minorHAnsi" w:hAnsiTheme="minorHAnsi"/>
              </w:rPr>
              <w:t xml:space="preserve"> </w:t>
            </w:r>
            <w:r w:rsidR="00C65252">
              <w:rPr>
                <w:rFonts w:asciiTheme="minorHAnsi" w:hAnsiTheme="minorHAnsi"/>
              </w:rPr>
              <w:t xml:space="preserve">website </w:t>
            </w:r>
            <w:r>
              <w:rPr>
                <w:rFonts w:asciiTheme="minorHAnsi" w:hAnsiTheme="minorHAnsi"/>
              </w:rPr>
              <w:t>noting all local</w:t>
            </w:r>
            <w:r w:rsidR="00C65252">
              <w:rPr>
                <w:rFonts w:asciiTheme="minorHAnsi" w:hAnsiTheme="minorHAnsi"/>
              </w:rPr>
              <w:t xml:space="preserve"> clubs.  </w:t>
            </w:r>
          </w:p>
          <w:p w:rsidR="009B601C" w:rsidRDefault="009B601C" w:rsidP="00BE7A9E">
            <w:pPr>
              <w:rPr>
                <w:rFonts w:asciiTheme="minorHAnsi" w:hAnsiTheme="minorHAnsi"/>
              </w:rPr>
            </w:pPr>
          </w:p>
          <w:p w:rsidR="005768D2" w:rsidRDefault="00DB0B26" w:rsidP="00BE7A9E">
            <w:pPr>
              <w:rPr>
                <w:rFonts w:asciiTheme="minorHAnsi" w:hAnsiTheme="minorHAnsi"/>
              </w:rPr>
            </w:pPr>
            <w:r w:rsidRPr="00E123F2">
              <w:rPr>
                <w:rFonts w:asciiTheme="minorHAnsi" w:hAnsiTheme="minorHAnsi"/>
              </w:rPr>
              <w:t xml:space="preserve">9.4 </w:t>
            </w:r>
            <w:r w:rsidR="005768D2">
              <w:rPr>
                <w:rFonts w:asciiTheme="minorHAnsi" w:hAnsiTheme="minorHAnsi"/>
              </w:rPr>
              <w:t>It was noted that</w:t>
            </w:r>
            <w:r w:rsidR="009B601C" w:rsidRPr="00E123F2">
              <w:rPr>
                <w:rFonts w:asciiTheme="minorHAnsi" w:hAnsiTheme="minorHAnsi"/>
              </w:rPr>
              <w:t xml:space="preserve"> G</w:t>
            </w:r>
            <w:r w:rsidR="00E123F2" w:rsidRPr="00E123F2">
              <w:rPr>
                <w:rFonts w:asciiTheme="minorHAnsi" w:hAnsiTheme="minorHAnsi"/>
              </w:rPr>
              <w:t xml:space="preserve">arden </w:t>
            </w:r>
            <w:r w:rsidR="009B601C" w:rsidRPr="00E123F2">
              <w:rPr>
                <w:rFonts w:asciiTheme="minorHAnsi" w:hAnsiTheme="minorHAnsi"/>
              </w:rPr>
              <w:t>S</w:t>
            </w:r>
            <w:r w:rsidR="00E123F2" w:rsidRPr="00E123F2">
              <w:rPr>
                <w:rFonts w:asciiTheme="minorHAnsi" w:hAnsiTheme="minorHAnsi"/>
              </w:rPr>
              <w:t xml:space="preserve">tirling </w:t>
            </w:r>
            <w:r w:rsidR="009B601C" w:rsidRPr="00E123F2">
              <w:rPr>
                <w:rFonts w:asciiTheme="minorHAnsi" w:hAnsiTheme="minorHAnsi"/>
              </w:rPr>
              <w:t>B</w:t>
            </w:r>
            <w:r w:rsidR="00E123F2" w:rsidRPr="00E123F2">
              <w:rPr>
                <w:rFonts w:asciiTheme="minorHAnsi" w:hAnsiTheme="minorHAnsi"/>
              </w:rPr>
              <w:t>urnet, Solicitors</w:t>
            </w:r>
            <w:r w:rsidR="009B601C" w:rsidRPr="00E123F2">
              <w:rPr>
                <w:rFonts w:asciiTheme="minorHAnsi" w:hAnsiTheme="minorHAnsi"/>
              </w:rPr>
              <w:t xml:space="preserve"> </w:t>
            </w:r>
            <w:r w:rsidR="005768D2">
              <w:rPr>
                <w:rFonts w:asciiTheme="minorHAnsi" w:hAnsiTheme="minorHAnsi"/>
              </w:rPr>
              <w:t xml:space="preserve">had </w:t>
            </w:r>
            <w:r w:rsidR="005768D2">
              <w:rPr>
                <w:rFonts w:asciiTheme="minorHAnsi" w:hAnsiTheme="minorHAnsi"/>
              </w:rPr>
              <w:lastRenderedPageBreak/>
              <w:t>indicated a wish</w:t>
            </w:r>
            <w:r w:rsidR="00E123F2">
              <w:rPr>
                <w:rFonts w:asciiTheme="minorHAnsi" w:hAnsiTheme="minorHAnsi"/>
              </w:rPr>
              <w:t xml:space="preserve"> to </w:t>
            </w:r>
            <w:r w:rsidR="00151687">
              <w:rPr>
                <w:rFonts w:asciiTheme="minorHAnsi" w:hAnsiTheme="minorHAnsi"/>
              </w:rPr>
              <w:t>be</w:t>
            </w:r>
            <w:r w:rsidR="00E123F2">
              <w:rPr>
                <w:rFonts w:asciiTheme="minorHAnsi" w:hAnsiTheme="minorHAnsi"/>
              </w:rPr>
              <w:t xml:space="preserve"> involved with and</w:t>
            </w:r>
            <w:r w:rsidR="009B601C" w:rsidRPr="00E123F2">
              <w:rPr>
                <w:rFonts w:asciiTheme="minorHAnsi" w:hAnsiTheme="minorHAnsi"/>
              </w:rPr>
              <w:t xml:space="preserve"> possibly</w:t>
            </w:r>
            <w:r w:rsidR="00E123F2">
              <w:rPr>
                <w:rFonts w:asciiTheme="minorHAnsi" w:hAnsiTheme="minorHAnsi"/>
              </w:rPr>
              <w:t xml:space="preserve"> help with</w:t>
            </w:r>
            <w:r w:rsidR="009B601C" w:rsidRPr="00E123F2">
              <w:rPr>
                <w:rFonts w:asciiTheme="minorHAnsi" w:hAnsiTheme="minorHAnsi"/>
              </w:rPr>
              <w:t xml:space="preserve"> fund</w:t>
            </w:r>
            <w:r w:rsidR="00E123F2">
              <w:rPr>
                <w:rFonts w:asciiTheme="minorHAnsi" w:hAnsiTheme="minorHAnsi"/>
              </w:rPr>
              <w:t>ing for the telephone kiosks in Westgate</w:t>
            </w:r>
            <w:r w:rsidR="009B601C" w:rsidRPr="00E123F2">
              <w:rPr>
                <w:rFonts w:asciiTheme="minorHAnsi" w:hAnsiTheme="minorHAnsi"/>
              </w:rPr>
              <w:t xml:space="preserve">.  </w:t>
            </w:r>
            <w:r w:rsidR="00E123F2">
              <w:rPr>
                <w:rFonts w:asciiTheme="minorHAnsi" w:hAnsiTheme="minorHAnsi"/>
              </w:rPr>
              <w:t>O</w:t>
            </w:r>
            <w:r w:rsidR="00C63C3A" w:rsidRPr="00E123F2">
              <w:rPr>
                <w:rFonts w:asciiTheme="minorHAnsi" w:hAnsiTheme="minorHAnsi"/>
              </w:rPr>
              <w:t>wnership</w:t>
            </w:r>
            <w:r w:rsidR="00E123F2">
              <w:rPr>
                <w:rFonts w:asciiTheme="minorHAnsi" w:hAnsiTheme="minorHAnsi"/>
              </w:rPr>
              <w:t xml:space="preserve"> would need to be established before anything further could be done.       </w:t>
            </w:r>
          </w:p>
          <w:p w:rsidR="00C65252" w:rsidRPr="00E123F2" w:rsidRDefault="00E123F2" w:rsidP="0057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1" w:type="dxa"/>
          </w:tcPr>
          <w:p w:rsidR="00D45624" w:rsidRDefault="00D45624" w:rsidP="00186EA5">
            <w:pPr>
              <w:rPr>
                <w:rFonts w:asciiTheme="minorHAnsi" w:hAnsiTheme="minorHAnsi"/>
              </w:rPr>
            </w:pPr>
          </w:p>
          <w:p w:rsidR="00D32D55" w:rsidRDefault="00D32D55" w:rsidP="00186EA5">
            <w:pPr>
              <w:rPr>
                <w:rFonts w:asciiTheme="minorHAnsi" w:hAnsiTheme="minorHAnsi"/>
              </w:rPr>
            </w:pPr>
          </w:p>
          <w:p w:rsidR="00D32D55" w:rsidRDefault="00D32D55" w:rsidP="00186EA5">
            <w:pPr>
              <w:rPr>
                <w:rFonts w:asciiTheme="minorHAnsi" w:hAnsiTheme="minorHAnsi"/>
              </w:rPr>
            </w:pPr>
          </w:p>
          <w:p w:rsidR="00D32D55" w:rsidRDefault="00D32D55" w:rsidP="00186EA5">
            <w:pPr>
              <w:rPr>
                <w:rFonts w:asciiTheme="minorHAnsi" w:hAnsiTheme="minorHAnsi"/>
              </w:rPr>
            </w:pPr>
          </w:p>
          <w:p w:rsidR="00D32D55" w:rsidRDefault="00D32D55" w:rsidP="00186EA5">
            <w:pPr>
              <w:rPr>
                <w:rFonts w:asciiTheme="minorHAnsi" w:hAnsiTheme="minorHAnsi"/>
              </w:rPr>
            </w:pPr>
          </w:p>
          <w:p w:rsidR="00DB0B26" w:rsidRDefault="00DB0B26" w:rsidP="00186EA5">
            <w:pPr>
              <w:rPr>
                <w:rFonts w:asciiTheme="minorHAnsi" w:hAnsiTheme="minorHAnsi"/>
              </w:rPr>
            </w:pPr>
          </w:p>
          <w:p w:rsidR="00D32D55" w:rsidRDefault="00D32D55" w:rsidP="00186EA5">
            <w:pPr>
              <w:rPr>
                <w:rFonts w:asciiTheme="minorHAnsi" w:hAnsiTheme="minorHAnsi"/>
              </w:rPr>
            </w:pPr>
          </w:p>
          <w:p w:rsidR="00D32D55" w:rsidRPr="003646A0" w:rsidRDefault="006B1C1B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SN, LF, IW, GM</w:t>
            </w:r>
            <w:r w:rsidR="00D32D55">
              <w:rPr>
                <w:rFonts w:asciiTheme="minorHAnsi" w:hAnsiTheme="minorHAnsi"/>
              </w:rPr>
              <w:t>, TT</w:t>
            </w:r>
          </w:p>
          <w:p w:rsidR="00C44C3A" w:rsidRPr="003646A0" w:rsidRDefault="00C44C3A" w:rsidP="00186EA5">
            <w:pPr>
              <w:rPr>
                <w:rFonts w:asciiTheme="minorHAnsi" w:hAnsiTheme="minorHAnsi"/>
              </w:rPr>
            </w:pPr>
          </w:p>
          <w:p w:rsidR="00C44C3A" w:rsidRDefault="00C44C3A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424C8D" w:rsidRPr="003646A0" w:rsidRDefault="00424C8D" w:rsidP="00186EA5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984A70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10  </w:t>
            </w:r>
            <w:r w:rsidR="004862D0" w:rsidRPr="00A82468">
              <w:rPr>
                <w:rFonts w:asciiTheme="minorHAnsi" w:hAnsiTheme="minorHAnsi"/>
                <w:b/>
              </w:rPr>
              <w:t>24 hour defibrillators</w:t>
            </w:r>
          </w:p>
        </w:tc>
        <w:tc>
          <w:tcPr>
            <w:tcW w:w="6363" w:type="dxa"/>
          </w:tcPr>
          <w:p w:rsidR="00EB5F73" w:rsidRDefault="00984A70" w:rsidP="00835E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D75BCE">
              <w:rPr>
                <w:rFonts w:asciiTheme="minorHAnsi" w:hAnsiTheme="minorHAnsi"/>
              </w:rPr>
              <w:t>.1</w:t>
            </w:r>
            <w:r w:rsidR="00E123F2">
              <w:rPr>
                <w:rFonts w:asciiTheme="minorHAnsi" w:hAnsiTheme="minorHAnsi"/>
              </w:rPr>
              <w:t xml:space="preserve"> Cllr Todd confirmed that Phase</w:t>
            </w:r>
            <w:r w:rsidR="00822848">
              <w:rPr>
                <w:rFonts w:asciiTheme="minorHAnsi" w:hAnsiTheme="minorHAnsi"/>
              </w:rPr>
              <w:t xml:space="preserve"> I </w:t>
            </w:r>
            <w:r w:rsidR="00E123F2">
              <w:rPr>
                <w:rFonts w:asciiTheme="minorHAnsi" w:hAnsiTheme="minorHAnsi"/>
              </w:rPr>
              <w:t xml:space="preserve">was now </w:t>
            </w:r>
            <w:r w:rsidR="00822848">
              <w:rPr>
                <w:rFonts w:asciiTheme="minorHAnsi" w:hAnsiTheme="minorHAnsi"/>
              </w:rPr>
              <w:t>complete</w:t>
            </w:r>
            <w:r w:rsidR="00E123F2">
              <w:rPr>
                <w:rFonts w:asciiTheme="minorHAnsi" w:hAnsiTheme="minorHAnsi"/>
              </w:rPr>
              <w:t>;</w:t>
            </w:r>
            <w:r w:rsidR="00C9254D">
              <w:rPr>
                <w:rFonts w:asciiTheme="minorHAnsi" w:hAnsiTheme="minorHAnsi"/>
              </w:rPr>
              <w:t xml:space="preserve"> </w:t>
            </w:r>
            <w:r w:rsidR="00BE7A9E">
              <w:rPr>
                <w:rFonts w:asciiTheme="minorHAnsi" w:hAnsiTheme="minorHAnsi"/>
              </w:rPr>
              <w:t xml:space="preserve">he expected </w:t>
            </w:r>
            <w:r w:rsidR="00822848">
              <w:rPr>
                <w:rFonts w:asciiTheme="minorHAnsi" w:hAnsiTheme="minorHAnsi"/>
              </w:rPr>
              <w:t xml:space="preserve">Phase II </w:t>
            </w:r>
            <w:r w:rsidR="00E123F2">
              <w:rPr>
                <w:rFonts w:asciiTheme="minorHAnsi" w:hAnsiTheme="minorHAnsi"/>
              </w:rPr>
              <w:t xml:space="preserve">to be completed in </w:t>
            </w:r>
            <w:r w:rsidR="00822848">
              <w:rPr>
                <w:rFonts w:asciiTheme="minorHAnsi" w:hAnsiTheme="minorHAnsi"/>
              </w:rPr>
              <w:t>2018</w:t>
            </w:r>
            <w:r w:rsidR="00E123F2">
              <w:rPr>
                <w:rFonts w:asciiTheme="minorHAnsi" w:hAnsiTheme="minorHAnsi"/>
              </w:rPr>
              <w:t>.</w:t>
            </w:r>
          </w:p>
          <w:p w:rsidR="00EB5F73" w:rsidRPr="003646A0" w:rsidRDefault="00EB5F73" w:rsidP="00835E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Pr="003646A0" w:rsidRDefault="003405AA" w:rsidP="00186EA5">
            <w:pPr>
              <w:rPr>
                <w:rFonts w:asciiTheme="minorHAnsi" w:hAnsiTheme="minorHAnsi"/>
              </w:rPr>
            </w:pPr>
          </w:p>
        </w:tc>
      </w:tr>
      <w:tr w:rsidR="008D580F" w:rsidRPr="003646A0" w:rsidTr="00A82468">
        <w:tc>
          <w:tcPr>
            <w:tcW w:w="2802" w:type="dxa"/>
          </w:tcPr>
          <w:p w:rsidR="008D580F" w:rsidRPr="00A82468" w:rsidRDefault="00A82468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82468">
              <w:rPr>
                <w:rFonts w:asciiTheme="minorHAnsi" w:hAnsiTheme="minorHAnsi"/>
                <w:b/>
              </w:rPr>
              <w:t>11</w:t>
            </w:r>
            <w:r w:rsidR="00E123F2">
              <w:rPr>
                <w:rFonts w:asciiTheme="minorHAnsi" w:hAnsiTheme="minorHAnsi"/>
                <w:b/>
              </w:rPr>
              <w:t xml:space="preserve"> </w:t>
            </w:r>
            <w:r w:rsidR="000675CA">
              <w:rPr>
                <w:rFonts w:asciiTheme="minorHAnsi" w:hAnsiTheme="minorHAnsi"/>
                <w:b/>
              </w:rPr>
              <w:t xml:space="preserve"> </w:t>
            </w:r>
            <w:r w:rsidR="009E7274" w:rsidRPr="009E7274">
              <w:rPr>
                <w:rFonts w:asciiTheme="minorHAnsi" w:hAnsiTheme="minorHAnsi" w:cstheme="minorHAnsi"/>
                <w:b/>
              </w:rPr>
              <w:t>North Berwick Coastal Area Partnership including Lime Grove Update</w:t>
            </w:r>
          </w:p>
        </w:tc>
        <w:tc>
          <w:tcPr>
            <w:tcW w:w="6363" w:type="dxa"/>
          </w:tcPr>
          <w:p w:rsidR="009E7274" w:rsidRDefault="00F56A43" w:rsidP="00835E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11.1 </w:t>
            </w:r>
            <w:r w:rsidR="00E123F2">
              <w:rPr>
                <w:rFonts w:asciiTheme="minorHAnsi" w:hAnsiTheme="minorHAnsi"/>
              </w:rPr>
              <w:t xml:space="preserve">Cllr Kay commented that </w:t>
            </w:r>
            <w:r w:rsidR="00835E31">
              <w:rPr>
                <w:rFonts w:asciiTheme="minorHAnsi" w:hAnsiTheme="minorHAnsi"/>
              </w:rPr>
              <w:t>ELC’s</w:t>
            </w:r>
            <w:r w:rsidR="00E123F2">
              <w:rPr>
                <w:rFonts w:asciiTheme="minorHAnsi" w:hAnsiTheme="minorHAnsi"/>
              </w:rPr>
              <w:t xml:space="preserve"> parking strategy would be coming out for consultation soon.</w:t>
            </w:r>
          </w:p>
          <w:p w:rsidR="00835E31" w:rsidRDefault="00835E31" w:rsidP="00835E31">
            <w:pPr>
              <w:jc w:val="both"/>
              <w:rPr>
                <w:rFonts w:asciiTheme="minorHAnsi" w:hAnsiTheme="minorHAnsi"/>
              </w:rPr>
            </w:pPr>
          </w:p>
          <w:p w:rsidR="00835E31" w:rsidRDefault="00835E31" w:rsidP="00835E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 A new economic sub group had been set up with Hilary Smith as chair.</w:t>
            </w:r>
          </w:p>
          <w:p w:rsidR="00835E31" w:rsidRDefault="00835E31" w:rsidP="00835E31">
            <w:pPr>
              <w:jc w:val="both"/>
              <w:rPr>
                <w:rFonts w:asciiTheme="minorHAnsi" w:hAnsiTheme="minorHAnsi"/>
              </w:rPr>
            </w:pPr>
          </w:p>
          <w:p w:rsidR="00835E31" w:rsidRDefault="00835E31" w:rsidP="00835E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 The Lime Grove Group had met with North Berwick Trust and ELC and was due to meet with the Scottish Land Fund on 13</w:t>
            </w:r>
            <w:r w:rsidRPr="00835E3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December. A sub group was preparing a business plan.</w:t>
            </w:r>
          </w:p>
          <w:p w:rsidR="000B746A" w:rsidRPr="003646A0" w:rsidRDefault="000B746A" w:rsidP="009E7274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8D580F" w:rsidRDefault="008D580F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C9254D" w:rsidRDefault="00C9254D" w:rsidP="00186EA5">
            <w:pPr>
              <w:rPr>
                <w:rFonts w:asciiTheme="minorHAnsi" w:hAnsiTheme="minorHAnsi"/>
              </w:rPr>
            </w:pPr>
          </w:p>
          <w:p w:rsidR="00F56A43" w:rsidRPr="003646A0" w:rsidRDefault="00F56A43" w:rsidP="00186EA5">
            <w:pPr>
              <w:rPr>
                <w:rFonts w:asciiTheme="minorHAnsi" w:hAnsiTheme="minorHAnsi"/>
              </w:rPr>
            </w:pPr>
          </w:p>
        </w:tc>
      </w:tr>
      <w:tr w:rsidR="00BE3399" w:rsidRPr="003646A0" w:rsidTr="00A82468">
        <w:tc>
          <w:tcPr>
            <w:tcW w:w="2802" w:type="dxa"/>
          </w:tcPr>
          <w:p w:rsidR="00BE3399" w:rsidRPr="00A82468" w:rsidRDefault="00984A70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  Consultations</w:t>
            </w:r>
          </w:p>
          <w:p w:rsidR="00A82468" w:rsidRPr="00A82468" w:rsidRDefault="00A82468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0B746A" w:rsidRDefault="000C03B9" w:rsidP="007E68F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Pr="00FB686A">
              <w:rPr>
                <w:rFonts w:asciiTheme="minorHAnsi" w:hAnsiTheme="minorHAnsi"/>
              </w:rPr>
              <w:t>1</w:t>
            </w:r>
            <w:r w:rsidRPr="00FB686A">
              <w:rPr>
                <w:rFonts w:asciiTheme="minorHAnsi" w:hAnsiTheme="minorHAnsi"/>
                <w:i/>
              </w:rPr>
              <w:t xml:space="preserve"> </w:t>
            </w:r>
            <w:r w:rsidR="00FB686A" w:rsidRPr="00FB686A">
              <w:rPr>
                <w:rFonts w:asciiTheme="minorHAnsi" w:hAnsiTheme="minorHAnsi"/>
                <w:i/>
              </w:rPr>
              <w:t>East Lothian Public Consultation 2018-19</w:t>
            </w:r>
            <w:r w:rsidR="00FB686A">
              <w:rPr>
                <w:rFonts w:asciiTheme="minorHAnsi" w:hAnsiTheme="minorHAnsi"/>
              </w:rPr>
              <w:t xml:space="preserve"> which gives the public an opportunity to answer questions and air views before the Council sets its budget</w:t>
            </w:r>
            <w:r w:rsidR="00842404">
              <w:rPr>
                <w:rFonts w:asciiTheme="minorHAnsi" w:hAnsiTheme="minorHAnsi"/>
              </w:rPr>
              <w:t>:</w:t>
            </w:r>
            <w:r w:rsidR="00FB686A">
              <w:rPr>
                <w:rFonts w:asciiTheme="minorHAnsi" w:hAnsiTheme="minorHAnsi"/>
              </w:rPr>
              <w:t xml:space="preserve"> Cllr Moodie questioned the need for the Community Council to comment. It was agreed it should be left to individuals to respond.</w:t>
            </w:r>
          </w:p>
          <w:p w:rsidR="00FB686A" w:rsidRDefault="00FB686A" w:rsidP="007E68F9">
            <w:pPr>
              <w:jc w:val="both"/>
              <w:rPr>
                <w:rFonts w:asciiTheme="minorHAnsi" w:hAnsiTheme="minorHAnsi"/>
              </w:rPr>
            </w:pPr>
          </w:p>
          <w:p w:rsidR="007E68F9" w:rsidRPr="00151687" w:rsidRDefault="00FB686A" w:rsidP="007E68F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12.2 </w:t>
            </w:r>
            <w:r w:rsidR="00842404" w:rsidRPr="00842404">
              <w:rPr>
                <w:rFonts w:asciiTheme="minorHAnsi" w:hAnsiTheme="minorHAnsi"/>
                <w:i/>
              </w:rPr>
              <w:t>East Lothian Partnership Structure Review</w:t>
            </w:r>
            <w:r w:rsidR="00842404">
              <w:rPr>
                <w:rFonts w:asciiTheme="minorHAnsi" w:hAnsiTheme="minorHAnsi"/>
              </w:rPr>
              <w:t>:</w:t>
            </w:r>
            <w:r w:rsidR="007E68F9">
              <w:rPr>
                <w:rFonts w:asciiTheme="minorHAnsi" w:hAnsiTheme="minorHAnsi"/>
              </w:rPr>
              <w:t xml:space="preserve"> At a recent Association of East Lothian Community Councils meeting Option 3 </w:t>
            </w:r>
            <w:r w:rsidR="007E68F9" w:rsidRPr="00151687">
              <w:rPr>
                <w:rFonts w:asciiTheme="minorHAnsi" w:hAnsiTheme="minorHAnsi" w:cstheme="minorHAnsi"/>
              </w:rPr>
              <w:t>was recommended as the only one to allow a two-way or multi-way method of informing and providing feedback and suggests a more inclusive approach though the Association still had reservations.</w:t>
            </w:r>
          </w:p>
          <w:p w:rsidR="007E68F9" w:rsidRDefault="007E68F9" w:rsidP="007E68F9">
            <w:pPr>
              <w:jc w:val="both"/>
            </w:pPr>
          </w:p>
          <w:p w:rsidR="00EB5F73" w:rsidRPr="00EB5F73" w:rsidRDefault="007E68F9" w:rsidP="001516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12.3</w:t>
            </w:r>
            <w:r w:rsidRPr="00EB5F73">
              <w:rPr>
                <w:rFonts w:asciiTheme="minorHAnsi" w:hAnsiTheme="minorHAnsi" w:cstheme="minorHAnsi"/>
              </w:rPr>
              <w:t xml:space="preserve"> </w:t>
            </w:r>
            <w:r w:rsidR="00EB5F73" w:rsidRPr="00EB5F73">
              <w:rPr>
                <w:rFonts w:asciiTheme="minorHAnsi" w:hAnsiTheme="minorHAnsi" w:cstheme="minorHAnsi"/>
                <w:i/>
              </w:rPr>
              <w:t>Carers (S) Act ELH&amp;SCP Survey on eligibility criteria</w:t>
            </w:r>
            <w:r w:rsidR="00EB5F73">
              <w:rPr>
                <w:rFonts w:asciiTheme="minorHAnsi" w:hAnsiTheme="minorHAnsi" w:cstheme="minorHAnsi"/>
                <w:i/>
              </w:rPr>
              <w:t>:</w:t>
            </w:r>
            <w:r w:rsidR="00EB5F73">
              <w:rPr>
                <w:rFonts w:asciiTheme="minorHAnsi" w:hAnsiTheme="minorHAnsi" w:cstheme="minorHAnsi"/>
              </w:rPr>
              <w:t xml:space="preserve"> Cllr Northrop would deal with the response and asked for any comments to be sent to her.</w:t>
            </w:r>
          </w:p>
          <w:p w:rsidR="00FB686A" w:rsidRPr="003646A0" w:rsidRDefault="00FB686A" w:rsidP="007E68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BE3399" w:rsidRDefault="00BE3399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941E90" w:rsidRDefault="00941E90" w:rsidP="00186EA5">
            <w:pPr>
              <w:rPr>
                <w:rFonts w:asciiTheme="minorHAnsi" w:hAnsiTheme="minorHAnsi"/>
              </w:rPr>
            </w:pPr>
          </w:p>
          <w:p w:rsidR="00685D31" w:rsidRPr="003646A0" w:rsidRDefault="00685D31" w:rsidP="00186EA5">
            <w:pPr>
              <w:rPr>
                <w:rFonts w:asciiTheme="minorHAnsi" w:hAnsiTheme="minorHAnsi"/>
              </w:rPr>
            </w:pPr>
          </w:p>
        </w:tc>
      </w:tr>
      <w:tr w:rsidR="00C74640" w:rsidRPr="003646A0" w:rsidTr="00A82468">
        <w:tc>
          <w:tcPr>
            <w:tcW w:w="2802" w:type="dxa"/>
          </w:tcPr>
          <w:p w:rsidR="00C74640" w:rsidRPr="00A82468" w:rsidRDefault="00A82468" w:rsidP="00186EA5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t xml:space="preserve">13  </w:t>
            </w:r>
            <w:r w:rsidR="009E7274">
              <w:rPr>
                <w:rFonts w:asciiTheme="minorHAnsi" w:hAnsiTheme="minorHAnsi"/>
                <w:b/>
              </w:rPr>
              <w:t>Common Good Fund update</w:t>
            </w:r>
          </w:p>
          <w:p w:rsidR="00A82468" w:rsidRPr="00A82468" w:rsidRDefault="00A82468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C74640" w:rsidRDefault="008F3D1A" w:rsidP="00FF13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E727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.1 </w:t>
            </w:r>
            <w:r w:rsidR="006C1A0E">
              <w:rPr>
                <w:rFonts w:asciiTheme="minorHAnsi" w:hAnsiTheme="minorHAnsi"/>
              </w:rPr>
              <w:t>Cllr Henderson reported that reserves as at 31</w:t>
            </w:r>
            <w:r w:rsidR="00EB5F73" w:rsidRPr="00EB5F73">
              <w:rPr>
                <w:rFonts w:asciiTheme="minorHAnsi" w:hAnsiTheme="minorHAnsi"/>
                <w:vertAlign w:val="superscript"/>
              </w:rPr>
              <w:t>st</w:t>
            </w:r>
            <w:r w:rsidR="00EB5F73">
              <w:rPr>
                <w:rFonts w:asciiTheme="minorHAnsi" w:hAnsiTheme="minorHAnsi"/>
              </w:rPr>
              <w:t xml:space="preserve"> </w:t>
            </w:r>
            <w:r w:rsidR="006C1A0E">
              <w:rPr>
                <w:rFonts w:asciiTheme="minorHAnsi" w:hAnsiTheme="minorHAnsi"/>
              </w:rPr>
              <w:t>March were £355K. The budget for a</w:t>
            </w:r>
            <w:r w:rsidR="00906780">
              <w:rPr>
                <w:rFonts w:asciiTheme="minorHAnsi" w:hAnsiTheme="minorHAnsi"/>
              </w:rPr>
              <w:t>wards in 2017/18 was set at £10,000</w:t>
            </w:r>
            <w:r w:rsidR="006C1A0E">
              <w:rPr>
                <w:rFonts w:asciiTheme="minorHAnsi" w:hAnsiTheme="minorHAnsi"/>
              </w:rPr>
              <w:t xml:space="preserve">; the award budget for next year </w:t>
            </w:r>
            <w:r w:rsidR="00EB5F73">
              <w:rPr>
                <w:rFonts w:asciiTheme="minorHAnsi" w:hAnsiTheme="minorHAnsi"/>
              </w:rPr>
              <w:t xml:space="preserve">is </w:t>
            </w:r>
            <w:r w:rsidR="006C1A0E">
              <w:rPr>
                <w:rFonts w:asciiTheme="minorHAnsi" w:hAnsiTheme="minorHAnsi"/>
              </w:rPr>
              <w:t xml:space="preserve">yet to be set. One award was made this year, 2 were turned down and 2 pending </w:t>
            </w:r>
            <w:r w:rsidR="00151687">
              <w:rPr>
                <w:rFonts w:asciiTheme="minorHAnsi" w:hAnsiTheme="minorHAnsi"/>
              </w:rPr>
              <w:t xml:space="preserve">a </w:t>
            </w:r>
            <w:r w:rsidR="006C1A0E">
              <w:rPr>
                <w:rFonts w:asciiTheme="minorHAnsi" w:hAnsiTheme="minorHAnsi"/>
              </w:rPr>
              <w:t>decision at</w:t>
            </w:r>
            <w:r w:rsidR="00151687">
              <w:rPr>
                <w:rFonts w:asciiTheme="minorHAnsi" w:hAnsiTheme="minorHAnsi"/>
              </w:rPr>
              <w:t xml:space="preserve"> the</w:t>
            </w:r>
            <w:r w:rsidR="006C1A0E">
              <w:rPr>
                <w:rFonts w:asciiTheme="minorHAnsi" w:hAnsiTheme="minorHAnsi"/>
              </w:rPr>
              <w:t xml:space="preserve"> next meeting.</w:t>
            </w:r>
          </w:p>
          <w:p w:rsidR="00685D31" w:rsidRPr="003646A0" w:rsidRDefault="00685D31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8F3D1A" w:rsidRPr="003646A0" w:rsidRDefault="008F3D1A" w:rsidP="00186EA5">
            <w:pPr>
              <w:rPr>
                <w:rFonts w:asciiTheme="minorHAnsi" w:hAnsiTheme="minorHAnsi"/>
              </w:rPr>
            </w:pPr>
          </w:p>
        </w:tc>
      </w:tr>
      <w:tr w:rsidR="00A82468" w:rsidRPr="003646A0" w:rsidTr="00A82468">
        <w:tc>
          <w:tcPr>
            <w:tcW w:w="2802" w:type="dxa"/>
          </w:tcPr>
          <w:p w:rsidR="00A82468" w:rsidRPr="00A82468" w:rsidRDefault="00A82468" w:rsidP="00A857FF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t>1</w:t>
            </w:r>
            <w:r w:rsidR="009E7274">
              <w:rPr>
                <w:rFonts w:asciiTheme="minorHAnsi" w:hAnsiTheme="minorHAnsi"/>
                <w:b/>
              </w:rPr>
              <w:t>4  Remembrance Day 2018</w:t>
            </w:r>
          </w:p>
          <w:p w:rsidR="00A82468" w:rsidRPr="00A82468" w:rsidRDefault="00A82468" w:rsidP="00A857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D1685C" w:rsidRPr="003646A0" w:rsidRDefault="009E7274" w:rsidP="00FF13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  <w:r w:rsidR="00CA31A7">
              <w:rPr>
                <w:rFonts w:asciiTheme="minorHAnsi" w:hAnsiTheme="minorHAnsi"/>
              </w:rPr>
              <w:t xml:space="preserve"> Cllr Macnair commented that </w:t>
            </w:r>
            <w:r w:rsidR="00657B8B">
              <w:rPr>
                <w:rFonts w:asciiTheme="minorHAnsi" w:hAnsiTheme="minorHAnsi"/>
              </w:rPr>
              <w:t xml:space="preserve">he understood that </w:t>
            </w:r>
            <w:r w:rsidR="00CA31A7">
              <w:rPr>
                <w:rFonts w:asciiTheme="minorHAnsi" w:hAnsiTheme="minorHAnsi"/>
              </w:rPr>
              <w:t xml:space="preserve">a piper would </w:t>
            </w:r>
            <w:r w:rsidR="00657B8B">
              <w:rPr>
                <w:rFonts w:asciiTheme="minorHAnsi" w:hAnsiTheme="minorHAnsi"/>
              </w:rPr>
              <w:t>b</w:t>
            </w:r>
            <w:r w:rsidR="00CA31A7">
              <w:rPr>
                <w:rFonts w:asciiTheme="minorHAnsi" w:hAnsiTheme="minorHAnsi"/>
              </w:rPr>
              <w:t>e playing at the War Memorial at 6.30 am</w:t>
            </w:r>
            <w:r w:rsidR="00EB5F73">
              <w:rPr>
                <w:rFonts w:asciiTheme="minorHAnsi" w:hAnsiTheme="minorHAnsi"/>
              </w:rPr>
              <w:t xml:space="preserve"> on 11</w:t>
            </w:r>
            <w:r w:rsidR="00EB5F73" w:rsidRPr="00EB5F73">
              <w:rPr>
                <w:rFonts w:asciiTheme="minorHAnsi" w:hAnsiTheme="minorHAnsi"/>
                <w:vertAlign w:val="superscript"/>
              </w:rPr>
              <w:t>th</w:t>
            </w:r>
            <w:r w:rsidR="00EB5F73">
              <w:rPr>
                <w:rFonts w:asciiTheme="minorHAnsi" w:hAnsiTheme="minorHAnsi"/>
              </w:rPr>
              <w:t xml:space="preserve"> November 2018 as</w:t>
            </w:r>
            <w:r w:rsidR="00CA31A7">
              <w:rPr>
                <w:rFonts w:asciiTheme="minorHAnsi" w:hAnsiTheme="minorHAnsi"/>
              </w:rPr>
              <w:t xml:space="preserve"> that was the actual time the war ended.</w:t>
            </w:r>
          </w:p>
        </w:tc>
        <w:tc>
          <w:tcPr>
            <w:tcW w:w="1291" w:type="dxa"/>
          </w:tcPr>
          <w:p w:rsidR="00A82468" w:rsidRDefault="00A82468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CF717C" w:rsidRDefault="00CF717C" w:rsidP="00186EA5">
            <w:pPr>
              <w:rPr>
                <w:rFonts w:asciiTheme="minorHAnsi" w:hAnsiTheme="minorHAnsi"/>
              </w:rPr>
            </w:pPr>
          </w:p>
          <w:p w:rsidR="008F3D1A" w:rsidRPr="003646A0" w:rsidRDefault="008F3D1A" w:rsidP="00186EA5">
            <w:pPr>
              <w:rPr>
                <w:rFonts w:asciiTheme="minorHAnsi" w:hAnsiTheme="minorHAnsi"/>
              </w:rPr>
            </w:pPr>
          </w:p>
        </w:tc>
      </w:tr>
      <w:tr w:rsidR="009E7274" w:rsidRPr="003646A0" w:rsidTr="00A82468">
        <w:tc>
          <w:tcPr>
            <w:tcW w:w="2802" w:type="dxa"/>
          </w:tcPr>
          <w:p w:rsidR="009E7274" w:rsidRPr="00A82468" w:rsidRDefault="009E7274" w:rsidP="009E72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  North Berwick Trust – Trustee required</w:t>
            </w:r>
          </w:p>
          <w:p w:rsidR="009E7274" w:rsidRDefault="009E7274" w:rsidP="00A857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5768D2" w:rsidRDefault="009E7274" w:rsidP="0090678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  <w:r w:rsidR="00EB5F73">
              <w:rPr>
                <w:rFonts w:asciiTheme="minorHAnsi" w:hAnsiTheme="minorHAnsi"/>
              </w:rPr>
              <w:t xml:space="preserve"> </w:t>
            </w:r>
            <w:r w:rsidR="004573F0">
              <w:rPr>
                <w:rFonts w:asciiTheme="minorHAnsi" w:hAnsiTheme="minorHAnsi"/>
              </w:rPr>
              <w:t>Following the resignation of Hilary Smith</w:t>
            </w:r>
            <w:r w:rsidR="00906780">
              <w:rPr>
                <w:rFonts w:asciiTheme="minorHAnsi" w:hAnsiTheme="minorHAnsi"/>
              </w:rPr>
              <w:t>,</w:t>
            </w:r>
            <w:r w:rsidR="004573F0">
              <w:rPr>
                <w:rFonts w:asciiTheme="minorHAnsi" w:hAnsiTheme="minorHAnsi"/>
              </w:rPr>
              <w:t xml:space="preserve"> there was a vacancy on the North Berwick Trust</w:t>
            </w:r>
            <w:r w:rsidR="00906780">
              <w:rPr>
                <w:rFonts w:asciiTheme="minorHAnsi" w:hAnsiTheme="minorHAnsi"/>
              </w:rPr>
              <w:t xml:space="preserve"> for a representative from the Community Council</w:t>
            </w:r>
            <w:r w:rsidR="004573F0">
              <w:rPr>
                <w:rFonts w:asciiTheme="minorHAnsi" w:hAnsiTheme="minorHAnsi"/>
              </w:rPr>
              <w:t xml:space="preserve">. After discussion it was suggested delaying till January to fill the vacancy as the skill sets had still </w:t>
            </w:r>
            <w:r w:rsidR="004573F0">
              <w:rPr>
                <w:rFonts w:asciiTheme="minorHAnsi" w:hAnsiTheme="minorHAnsi"/>
              </w:rPr>
              <w:lastRenderedPageBreak/>
              <w:t>to be determined.</w:t>
            </w:r>
          </w:p>
          <w:p w:rsidR="00906780" w:rsidRDefault="00906780" w:rsidP="009067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9E7274" w:rsidRPr="003646A0" w:rsidRDefault="009E7274" w:rsidP="00186EA5">
            <w:pPr>
              <w:rPr>
                <w:rFonts w:asciiTheme="minorHAnsi" w:hAnsiTheme="minorHAnsi"/>
              </w:rPr>
            </w:pPr>
          </w:p>
        </w:tc>
      </w:tr>
      <w:tr w:rsidR="009E7274" w:rsidRPr="003646A0" w:rsidTr="00A82468">
        <w:tc>
          <w:tcPr>
            <w:tcW w:w="2802" w:type="dxa"/>
          </w:tcPr>
          <w:p w:rsidR="009E7274" w:rsidRDefault="009E7274" w:rsidP="00A857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16  Representatives on Groups and Societies</w:t>
            </w:r>
          </w:p>
          <w:p w:rsidR="009E7274" w:rsidRDefault="009E7274" w:rsidP="00A857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9E7274" w:rsidRDefault="009E7274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  <w:r w:rsidR="00CA31A7">
              <w:rPr>
                <w:rFonts w:asciiTheme="minorHAnsi" w:hAnsiTheme="minorHAnsi"/>
              </w:rPr>
              <w:t xml:space="preserve"> Deferred to next meeting</w:t>
            </w:r>
            <w:r w:rsidR="00FF1333">
              <w:rPr>
                <w:rFonts w:asciiTheme="minorHAnsi" w:hAnsiTheme="minorHAnsi"/>
              </w:rPr>
              <w:t xml:space="preserve"> due to </w:t>
            </w:r>
            <w:r w:rsidR="004573F0">
              <w:rPr>
                <w:rFonts w:asciiTheme="minorHAnsi" w:hAnsiTheme="minorHAnsi"/>
              </w:rPr>
              <w:t>the</w:t>
            </w:r>
            <w:r w:rsidR="00FF1333">
              <w:rPr>
                <w:rFonts w:asciiTheme="minorHAnsi" w:hAnsiTheme="minorHAnsi"/>
              </w:rPr>
              <w:t xml:space="preserve"> time.</w:t>
            </w:r>
          </w:p>
          <w:p w:rsidR="00685D31" w:rsidRDefault="00685D31" w:rsidP="00A82468">
            <w:pPr>
              <w:rPr>
                <w:rFonts w:asciiTheme="minorHAnsi" w:hAnsiTheme="minorHAnsi"/>
              </w:rPr>
            </w:pPr>
          </w:p>
          <w:p w:rsidR="00685D31" w:rsidRDefault="00685D31" w:rsidP="00A82468">
            <w:pPr>
              <w:rPr>
                <w:rFonts w:asciiTheme="minorHAnsi" w:hAnsiTheme="minorHAnsi"/>
              </w:rPr>
            </w:pPr>
          </w:p>
          <w:p w:rsidR="00685D31" w:rsidRDefault="00685D31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9E7274" w:rsidRPr="003646A0" w:rsidRDefault="009E7274" w:rsidP="00186EA5">
            <w:pPr>
              <w:rPr>
                <w:rFonts w:asciiTheme="minorHAnsi" w:hAnsiTheme="minorHAnsi"/>
              </w:rPr>
            </w:pPr>
          </w:p>
        </w:tc>
      </w:tr>
      <w:tr w:rsidR="008D580F" w:rsidRPr="003646A0" w:rsidTr="00A82468">
        <w:tc>
          <w:tcPr>
            <w:tcW w:w="2802" w:type="dxa"/>
          </w:tcPr>
          <w:p w:rsidR="008D580F" w:rsidRPr="00A82468" w:rsidRDefault="009E7274" w:rsidP="009E7274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17  Reports from Groups and Societies</w:t>
            </w:r>
          </w:p>
        </w:tc>
        <w:tc>
          <w:tcPr>
            <w:tcW w:w="6363" w:type="dxa"/>
          </w:tcPr>
          <w:p w:rsidR="009E7274" w:rsidRPr="003646A0" w:rsidRDefault="003405AA" w:rsidP="009E7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E7274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.1 </w:t>
            </w:r>
            <w:r w:rsidR="00CA31A7">
              <w:rPr>
                <w:rFonts w:asciiTheme="minorHAnsi" w:hAnsiTheme="minorHAnsi"/>
              </w:rPr>
              <w:t xml:space="preserve">Deferred </w:t>
            </w:r>
            <w:r w:rsidR="00FF1333">
              <w:rPr>
                <w:rFonts w:asciiTheme="minorHAnsi" w:hAnsiTheme="minorHAnsi"/>
              </w:rPr>
              <w:t xml:space="preserve">to next meeting </w:t>
            </w:r>
            <w:r w:rsidR="00CA31A7">
              <w:rPr>
                <w:rFonts w:asciiTheme="minorHAnsi" w:hAnsiTheme="minorHAnsi"/>
              </w:rPr>
              <w:t xml:space="preserve">due to </w:t>
            </w:r>
            <w:r w:rsidR="004573F0">
              <w:rPr>
                <w:rFonts w:asciiTheme="minorHAnsi" w:hAnsiTheme="minorHAnsi"/>
              </w:rPr>
              <w:t>the</w:t>
            </w:r>
            <w:r w:rsidR="00CA31A7">
              <w:rPr>
                <w:rFonts w:asciiTheme="minorHAnsi" w:hAnsiTheme="minorHAnsi"/>
              </w:rPr>
              <w:t xml:space="preserve"> time</w:t>
            </w:r>
          </w:p>
          <w:p w:rsidR="008D580F" w:rsidRPr="003646A0" w:rsidRDefault="008D580F" w:rsidP="009E7274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6303BD" w:rsidRPr="003646A0" w:rsidRDefault="006303BD" w:rsidP="00186EA5">
            <w:pPr>
              <w:rPr>
                <w:rFonts w:asciiTheme="minorHAnsi" w:hAnsiTheme="minorHAnsi"/>
              </w:rPr>
            </w:pPr>
          </w:p>
          <w:p w:rsidR="006303BD" w:rsidRDefault="006303BD" w:rsidP="00186EA5">
            <w:pPr>
              <w:rPr>
                <w:rFonts w:asciiTheme="minorHAnsi" w:hAnsiTheme="minorHAnsi"/>
              </w:rPr>
            </w:pPr>
          </w:p>
          <w:p w:rsidR="001C0B6B" w:rsidRDefault="001C0B6B" w:rsidP="00186EA5">
            <w:pPr>
              <w:rPr>
                <w:rFonts w:asciiTheme="minorHAnsi" w:hAnsiTheme="minorHAnsi"/>
              </w:rPr>
            </w:pPr>
          </w:p>
          <w:p w:rsidR="00CF717C" w:rsidRPr="003646A0" w:rsidRDefault="00CF717C" w:rsidP="007B741C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984A70" w:rsidP="00CA31A7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A31A7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="00B15236" w:rsidRPr="00A82468">
              <w:rPr>
                <w:rFonts w:asciiTheme="minorHAnsi" w:hAnsiTheme="minorHAnsi"/>
                <w:b/>
              </w:rPr>
              <w:t>Correspondence</w:t>
            </w:r>
          </w:p>
        </w:tc>
        <w:tc>
          <w:tcPr>
            <w:tcW w:w="6363" w:type="dxa"/>
          </w:tcPr>
          <w:p w:rsidR="00A82468" w:rsidRDefault="004573F0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Deferred to next meeting due to time.</w:t>
            </w:r>
          </w:p>
          <w:p w:rsidR="002A4DCF" w:rsidRPr="00B80FCF" w:rsidRDefault="002A4DCF" w:rsidP="004573F0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B22636" w:rsidRDefault="00B22636" w:rsidP="00186EA5">
            <w:pPr>
              <w:rPr>
                <w:rFonts w:asciiTheme="minorHAnsi" w:hAnsiTheme="minorHAnsi"/>
              </w:rPr>
            </w:pPr>
          </w:p>
          <w:p w:rsidR="00B22636" w:rsidRDefault="00B22636" w:rsidP="00186EA5">
            <w:pPr>
              <w:rPr>
                <w:rFonts w:asciiTheme="minorHAnsi" w:hAnsiTheme="minorHAnsi"/>
              </w:rPr>
            </w:pPr>
          </w:p>
          <w:p w:rsidR="003F6402" w:rsidRPr="003646A0" w:rsidRDefault="003F6402" w:rsidP="009E1A4F">
            <w:pPr>
              <w:rPr>
                <w:rFonts w:asciiTheme="minorHAnsi" w:hAnsiTheme="minorHAnsi"/>
              </w:rPr>
            </w:pPr>
          </w:p>
        </w:tc>
      </w:tr>
      <w:tr w:rsidR="005C0F9E" w:rsidRPr="003646A0" w:rsidTr="00A82468">
        <w:tc>
          <w:tcPr>
            <w:tcW w:w="2802" w:type="dxa"/>
          </w:tcPr>
          <w:p w:rsidR="005C0F9E" w:rsidRPr="00A82468" w:rsidRDefault="00984A70" w:rsidP="00CA31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A31A7">
              <w:rPr>
                <w:rFonts w:asciiTheme="minorHAnsi" w:hAnsiTheme="minorHAnsi"/>
                <w:b/>
              </w:rPr>
              <w:t>9</w:t>
            </w:r>
            <w:r w:rsidR="00056F6B" w:rsidRPr="00A82468">
              <w:rPr>
                <w:rFonts w:asciiTheme="minorHAnsi" w:hAnsiTheme="minorHAnsi"/>
                <w:b/>
              </w:rPr>
              <w:t xml:space="preserve">  Any other competent bus</w:t>
            </w:r>
            <w:r w:rsidR="00685D31">
              <w:rPr>
                <w:rFonts w:asciiTheme="minorHAnsi" w:hAnsiTheme="minorHAnsi"/>
                <w:b/>
              </w:rPr>
              <w:t>in</w:t>
            </w:r>
            <w:r w:rsidR="00056F6B" w:rsidRPr="00A82468">
              <w:rPr>
                <w:rFonts w:asciiTheme="minorHAnsi" w:hAnsiTheme="minorHAnsi"/>
                <w:b/>
              </w:rPr>
              <w:t>ess</w:t>
            </w:r>
          </w:p>
        </w:tc>
        <w:tc>
          <w:tcPr>
            <w:tcW w:w="6363" w:type="dxa"/>
          </w:tcPr>
          <w:p w:rsidR="009C7555" w:rsidRDefault="004573F0" w:rsidP="001A1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9E7274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Cllr Todd </w:t>
            </w:r>
            <w:r w:rsidR="001A17A0">
              <w:rPr>
                <w:rFonts w:asciiTheme="minorHAnsi" w:hAnsiTheme="minorHAnsi"/>
              </w:rPr>
              <w:t xml:space="preserve">and Cllr </w:t>
            </w:r>
            <w:r w:rsidR="006B1C1B">
              <w:rPr>
                <w:rFonts w:asciiTheme="minorHAnsi" w:hAnsiTheme="minorHAnsi"/>
              </w:rPr>
              <w:t>Foster</w:t>
            </w:r>
            <w:r w:rsidR="001A17A0">
              <w:rPr>
                <w:rFonts w:ascii="Arial" w:hAnsi="Arial" w:cs="Arial"/>
              </w:rPr>
              <w:t xml:space="preserve"> </w:t>
            </w:r>
            <w:r w:rsidR="001A17A0" w:rsidRPr="001A17A0">
              <w:rPr>
                <w:rFonts w:asciiTheme="minorHAnsi" w:hAnsiTheme="minorHAnsi" w:cstheme="minorHAnsi"/>
              </w:rPr>
              <w:t>h</w:t>
            </w:r>
            <w:r w:rsidR="001A17A0">
              <w:rPr>
                <w:rFonts w:asciiTheme="minorHAnsi" w:hAnsiTheme="minorHAnsi" w:cstheme="minorHAnsi"/>
              </w:rPr>
              <w:t xml:space="preserve">ad met with an </w:t>
            </w:r>
            <w:r w:rsidR="001A17A0" w:rsidRPr="001A17A0">
              <w:rPr>
                <w:rFonts w:asciiTheme="minorHAnsi" w:hAnsiTheme="minorHAnsi" w:cstheme="minorHAnsi"/>
              </w:rPr>
              <w:t>ELC</w:t>
            </w:r>
            <w:r w:rsidR="001A17A0">
              <w:rPr>
                <w:rFonts w:ascii="Arial" w:hAnsi="Arial" w:cs="Arial"/>
              </w:rPr>
              <w:t xml:space="preserve"> </w:t>
            </w:r>
            <w:r w:rsidR="001A17A0" w:rsidRPr="001A17A0">
              <w:rPr>
                <w:rFonts w:asciiTheme="minorHAnsi" w:hAnsiTheme="minorHAnsi" w:cstheme="minorHAnsi"/>
              </w:rPr>
              <w:t xml:space="preserve">representative to </w:t>
            </w:r>
            <w:r w:rsidR="001A17A0">
              <w:rPr>
                <w:rFonts w:asciiTheme="minorHAnsi" w:hAnsiTheme="minorHAnsi" w:cstheme="minorHAnsi"/>
              </w:rPr>
              <w:t>look at</w:t>
            </w:r>
            <w:r w:rsidR="001A17A0" w:rsidRPr="001A17A0">
              <w:rPr>
                <w:rFonts w:asciiTheme="minorHAnsi" w:hAnsiTheme="minorHAnsi" w:cstheme="minorHAnsi"/>
              </w:rPr>
              <w:t xml:space="preserve"> the replacement bollard</w:t>
            </w:r>
            <w:r w:rsidR="001A17A0">
              <w:rPr>
                <w:rFonts w:asciiTheme="minorHAnsi" w:hAnsiTheme="minorHAnsi" w:cstheme="minorHAnsi"/>
              </w:rPr>
              <w:t>s</w:t>
            </w:r>
            <w:r w:rsidR="001A17A0" w:rsidRPr="001A17A0">
              <w:rPr>
                <w:rFonts w:asciiTheme="minorHAnsi" w:hAnsiTheme="minorHAnsi" w:cstheme="minorHAnsi"/>
              </w:rPr>
              <w:t xml:space="preserve"> proposed for Elcho Green</w:t>
            </w:r>
            <w:r w:rsidR="001A17A0">
              <w:rPr>
                <w:rFonts w:asciiTheme="minorHAnsi" w:hAnsiTheme="minorHAnsi" w:cstheme="minorHAnsi"/>
              </w:rPr>
              <w:t xml:space="preserve"> and other areas of the town</w:t>
            </w:r>
            <w:r w:rsidR="001A17A0" w:rsidRPr="001A17A0">
              <w:rPr>
                <w:rFonts w:asciiTheme="minorHAnsi" w:hAnsiTheme="minorHAnsi" w:cstheme="minorHAnsi"/>
              </w:rPr>
              <w:t xml:space="preserve">. </w:t>
            </w:r>
            <w:r w:rsidR="001A17A0">
              <w:rPr>
                <w:rFonts w:asciiTheme="minorHAnsi" w:hAnsiTheme="minorHAnsi" w:cstheme="minorHAnsi"/>
              </w:rPr>
              <w:t xml:space="preserve">It was agreed that this required further discussion with ELC as the proposed replacements seemed inappropriate. </w:t>
            </w:r>
          </w:p>
          <w:p w:rsidR="001A17A0" w:rsidRPr="009E7274" w:rsidRDefault="001A17A0" w:rsidP="001A17A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1B" w:rsidRDefault="00A6671B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0054CC" w:rsidRDefault="000054CC" w:rsidP="00A82468">
            <w:pPr>
              <w:rPr>
                <w:rFonts w:asciiTheme="minorHAnsi" w:hAnsiTheme="minorHAnsi"/>
              </w:rPr>
            </w:pPr>
          </w:p>
          <w:p w:rsidR="000054CC" w:rsidRPr="003646A0" w:rsidRDefault="000054CC" w:rsidP="00A82468">
            <w:pPr>
              <w:rPr>
                <w:rFonts w:asciiTheme="minorHAnsi" w:hAnsiTheme="minorHAnsi"/>
              </w:rPr>
            </w:pPr>
          </w:p>
        </w:tc>
      </w:tr>
      <w:tr w:rsidR="00242EEF" w:rsidRPr="003646A0" w:rsidTr="00A82468">
        <w:tc>
          <w:tcPr>
            <w:tcW w:w="2802" w:type="dxa"/>
          </w:tcPr>
          <w:p w:rsidR="00242EEF" w:rsidRPr="00A82468" w:rsidRDefault="00CA31A7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984A70">
              <w:rPr>
                <w:rFonts w:asciiTheme="minorHAnsi" w:hAnsiTheme="minorHAnsi"/>
                <w:b/>
              </w:rPr>
              <w:t xml:space="preserve"> </w:t>
            </w:r>
            <w:r w:rsidR="00056F6B" w:rsidRPr="00A82468">
              <w:rPr>
                <w:rFonts w:asciiTheme="minorHAnsi" w:hAnsiTheme="minorHAnsi"/>
                <w:b/>
              </w:rPr>
              <w:t xml:space="preserve"> Date of Next Meeting</w:t>
            </w:r>
          </w:p>
        </w:tc>
        <w:tc>
          <w:tcPr>
            <w:tcW w:w="6363" w:type="dxa"/>
          </w:tcPr>
          <w:p w:rsidR="00242EEF" w:rsidRDefault="00420861" w:rsidP="00A82468">
            <w:pPr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Tuesday </w:t>
            </w:r>
            <w:r w:rsidR="009E7274">
              <w:rPr>
                <w:rFonts w:asciiTheme="minorHAnsi" w:hAnsiTheme="minorHAnsi"/>
              </w:rPr>
              <w:t>9</w:t>
            </w:r>
            <w:r w:rsidR="009E7274" w:rsidRPr="009E7274">
              <w:rPr>
                <w:rFonts w:asciiTheme="minorHAnsi" w:hAnsiTheme="minorHAnsi"/>
                <w:vertAlign w:val="superscript"/>
              </w:rPr>
              <w:t>th</w:t>
            </w:r>
            <w:r w:rsidR="009E7274">
              <w:rPr>
                <w:rFonts w:asciiTheme="minorHAnsi" w:hAnsiTheme="minorHAnsi"/>
              </w:rPr>
              <w:t xml:space="preserve"> January</w:t>
            </w:r>
            <w:r w:rsidR="004573F0">
              <w:rPr>
                <w:rFonts w:asciiTheme="minorHAnsi" w:hAnsiTheme="minorHAnsi"/>
              </w:rPr>
              <w:t xml:space="preserve"> 2017 at 7.30 pm in</w:t>
            </w:r>
            <w:r w:rsidR="009E7274">
              <w:rPr>
                <w:rFonts w:asciiTheme="minorHAnsi" w:hAnsiTheme="minorHAnsi"/>
              </w:rPr>
              <w:t xml:space="preserve"> the Hope Rooms, </w:t>
            </w:r>
            <w:r w:rsidR="004573F0">
              <w:rPr>
                <w:rFonts w:asciiTheme="minorHAnsi" w:hAnsiTheme="minorHAnsi"/>
              </w:rPr>
              <w:t>Forth Street.</w:t>
            </w:r>
          </w:p>
          <w:p w:rsidR="00FE48CC" w:rsidRPr="003646A0" w:rsidRDefault="00FE48CC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242EEF" w:rsidRPr="003646A0" w:rsidRDefault="00242EEF" w:rsidP="00186EA5">
            <w:pPr>
              <w:rPr>
                <w:rFonts w:asciiTheme="minorHAnsi" w:hAnsiTheme="minorHAnsi"/>
              </w:rPr>
            </w:pPr>
          </w:p>
        </w:tc>
      </w:tr>
    </w:tbl>
    <w:p w:rsidR="000064B5" w:rsidRPr="003646A0" w:rsidRDefault="000064B5" w:rsidP="00186EA5">
      <w:pPr>
        <w:rPr>
          <w:rFonts w:asciiTheme="minorHAnsi" w:hAnsiTheme="minorHAnsi"/>
        </w:rPr>
      </w:pPr>
    </w:p>
    <w:p w:rsidR="000064B5" w:rsidRPr="003646A0" w:rsidRDefault="000064B5" w:rsidP="00186EA5">
      <w:pPr>
        <w:rPr>
          <w:rFonts w:asciiTheme="minorHAnsi" w:hAnsiTheme="minorHAnsi"/>
        </w:rPr>
      </w:pPr>
    </w:p>
    <w:p w:rsidR="000064B5" w:rsidRPr="003646A0" w:rsidRDefault="000064B5" w:rsidP="00186EA5">
      <w:pPr>
        <w:rPr>
          <w:rFonts w:asciiTheme="minorHAnsi" w:hAnsiTheme="minorHAnsi"/>
        </w:rPr>
      </w:pPr>
    </w:p>
    <w:sectPr w:rsidR="000064B5" w:rsidRPr="003646A0" w:rsidSect="007A0D8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43" w:rsidRDefault="00FD5543" w:rsidP="00421226">
      <w:r>
        <w:separator/>
      </w:r>
    </w:p>
  </w:endnote>
  <w:endnote w:type="continuationSeparator" w:id="1">
    <w:p w:rsidR="00FD5543" w:rsidRDefault="00FD5543" w:rsidP="0042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03579"/>
      <w:docPartObj>
        <w:docPartGallery w:val="Page Numbers (Bottom of Page)"/>
        <w:docPartUnique/>
      </w:docPartObj>
    </w:sdtPr>
    <w:sdtContent>
      <w:p w:rsidR="007E68F9" w:rsidRDefault="0050359D">
        <w:pPr>
          <w:pStyle w:val="Footer"/>
          <w:jc w:val="right"/>
        </w:pPr>
        <w:fldSimple w:instr=" PAGE   \* MERGEFORMAT ">
          <w:r w:rsidR="006B1C1B">
            <w:rPr>
              <w:noProof/>
            </w:rPr>
            <w:t>7</w:t>
          </w:r>
        </w:fldSimple>
      </w:p>
    </w:sdtContent>
  </w:sdt>
  <w:p w:rsidR="007E68F9" w:rsidRDefault="007E6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43" w:rsidRDefault="00FD5543" w:rsidP="00421226">
      <w:r>
        <w:separator/>
      </w:r>
    </w:p>
  </w:footnote>
  <w:footnote w:type="continuationSeparator" w:id="1">
    <w:p w:rsidR="00FD5543" w:rsidRDefault="00FD5543" w:rsidP="0042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51"/>
    <w:multiLevelType w:val="hybridMultilevel"/>
    <w:tmpl w:val="F7923E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C10"/>
    <w:multiLevelType w:val="hybridMultilevel"/>
    <w:tmpl w:val="2FE83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358"/>
    <w:multiLevelType w:val="hybridMultilevel"/>
    <w:tmpl w:val="06040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5724B"/>
    <w:multiLevelType w:val="hybridMultilevel"/>
    <w:tmpl w:val="F57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AC2"/>
    <w:multiLevelType w:val="hybridMultilevel"/>
    <w:tmpl w:val="EC14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1B7B"/>
    <w:multiLevelType w:val="hybridMultilevel"/>
    <w:tmpl w:val="C736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E3F82"/>
    <w:multiLevelType w:val="hybridMultilevel"/>
    <w:tmpl w:val="1BB6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1A0"/>
    <w:multiLevelType w:val="hybridMultilevel"/>
    <w:tmpl w:val="F020A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616A2"/>
    <w:multiLevelType w:val="hybridMultilevel"/>
    <w:tmpl w:val="16D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D00EA"/>
    <w:multiLevelType w:val="hybridMultilevel"/>
    <w:tmpl w:val="7B2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639C"/>
    <w:multiLevelType w:val="hybridMultilevel"/>
    <w:tmpl w:val="43A6C2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A5475"/>
    <w:multiLevelType w:val="multilevel"/>
    <w:tmpl w:val="CC72D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564B0F"/>
    <w:multiLevelType w:val="hybridMultilevel"/>
    <w:tmpl w:val="932E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B6C28"/>
    <w:multiLevelType w:val="hybridMultilevel"/>
    <w:tmpl w:val="1DC6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6359"/>
    <w:multiLevelType w:val="hybridMultilevel"/>
    <w:tmpl w:val="4A562698"/>
    <w:lvl w:ilvl="0" w:tplc="0FF22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D68B8"/>
    <w:multiLevelType w:val="hybridMultilevel"/>
    <w:tmpl w:val="72A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717B"/>
    <w:multiLevelType w:val="hybridMultilevel"/>
    <w:tmpl w:val="2CFE7FD0"/>
    <w:lvl w:ilvl="0" w:tplc="2B1E70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3017A"/>
    <w:multiLevelType w:val="hybridMultilevel"/>
    <w:tmpl w:val="8334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7E05"/>
    <w:multiLevelType w:val="hybridMultilevel"/>
    <w:tmpl w:val="B59CC3A8"/>
    <w:lvl w:ilvl="0" w:tplc="9474B1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95064"/>
    <w:multiLevelType w:val="hybridMultilevel"/>
    <w:tmpl w:val="4110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1A5A"/>
    <w:multiLevelType w:val="multilevel"/>
    <w:tmpl w:val="F618B1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8B17C03"/>
    <w:multiLevelType w:val="hybridMultilevel"/>
    <w:tmpl w:val="B9580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26A2D"/>
    <w:multiLevelType w:val="hybridMultilevel"/>
    <w:tmpl w:val="0D0CDEEA"/>
    <w:lvl w:ilvl="0" w:tplc="70B084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0"/>
  </w:num>
  <w:num w:numId="20">
    <w:abstractNumId w:val="11"/>
  </w:num>
  <w:num w:numId="21">
    <w:abstractNumId w:val="6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A5"/>
    <w:rsid w:val="000054CC"/>
    <w:rsid w:val="00005FF4"/>
    <w:rsid w:val="000064B5"/>
    <w:rsid w:val="00012BB8"/>
    <w:rsid w:val="000136FB"/>
    <w:rsid w:val="00015374"/>
    <w:rsid w:val="000161D9"/>
    <w:rsid w:val="00020FE7"/>
    <w:rsid w:val="00021371"/>
    <w:rsid w:val="00022DBD"/>
    <w:rsid w:val="0002464B"/>
    <w:rsid w:val="000262CC"/>
    <w:rsid w:val="0002693A"/>
    <w:rsid w:val="0003084F"/>
    <w:rsid w:val="000315DB"/>
    <w:rsid w:val="0003182E"/>
    <w:rsid w:val="00032AD2"/>
    <w:rsid w:val="00042A9E"/>
    <w:rsid w:val="00042C8F"/>
    <w:rsid w:val="00045E57"/>
    <w:rsid w:val="000558CC"/>
    <w:rsid w:val="00056F6B"/>
    <w:rsid w:val="00057AA5"/>
    <w:rsid w:val="000637DF"/>
    <w:rsid w:val="000675CA"/>
    <w:rsid w:val="000677BE"/>
    <w:rsid w:val="00074C22"/>
    <w:rsid w:val="00077C87"/>
    <w:rsid w:val="00086A59"/>
    <w:rsid w:val="00087C42"/>
    <w:rsid w:val="00091F1B"/>
    <w:rsid w:val="000A0CC4"/>
    <w:rsid w:val="000A6A7D"/>
    <w:rsid w:val="000A76C2"/>
    <w:rsid w:val="000B1501"/>
    <w:rsid w:val="000B69D0"/>
    <w:rsid w:val="000B7325"/>
    <w:rsid w:val="000B746A"/>
    <w:rsid w:val="000C03B9"/>
    <w:rsid w:val="000C0CC2"/>
    <w:rsid w:val="000C0F30"/>
    <w:rsid w:val="000C1B17"/>
    <w:rsid w:val="000C3155"/>
    <w:rsid w:val="000C523F"/>
    <w:rsid w:val="000C5260"/>
    <w:rsid w:val="000C78CD"/>
    <w:rsid w:val="000D12D9"/>
    <w:rsid w:val="000E0E32"/>
    <w:rsid w:val="000E2610"/>
    <w:rsid w:val="000E2957"/>
    <w:rsid w:val="000E32F9"/>
    <w:rsid w:val="000E5BC9"/>
    <w:rsid w:val="000E77E1"/>
    <w:rsid w:val="000F27BB"/>
    <w:rsid w:val="000F3893"/>
    <w:rsid w:val="000F39CD"/>
    <w:rsid w:val="000F557A"/>
    <w:rsid w:val="000F5DE3"/>
    <w:rsid w:val="000F7B87"/>
    <w:rsid w:val="00103610"/>
    <w:rsid w:val="00103FAE"/>
    <w:rsid w:val="00105D8C"/>
    <w:rsid w:val="00112C05"/>
    <w:rsid w:val="00114415"/>
    <w:rsid w:val="00115D8C"/>
    <w:rsid w:val="00126CDF"/>
    <w:rsid w:val="00126D77"/>
    <w:rsid w:val="0012773A"/>
    <w:rsid w:val="001347C2"/>
    <w:rsid w:val="0014157B"/>
    <w:rsid w:val="00141E3C"/>
    <w:rsid w:val="00143A38"/>
    <w:rsid w:val="00145D8C"/>
    <w:rsid w:val="00151687"/>
    <w:rsid w:val="00154944"/>
    <w:rsid w:val="00156B9D"/>
    <w:rsid w:val="00157BE3"/>
    <w:rsid w:val="001624CF"/>
    <w:rsid w:val="001737B5"/>
    <w:rsid w:val="001738B3"/>
    <w:rsid w:val="001832EF"/>
    <w:rsid w:val="00183F00"/>
    <w:rsid w:val="00186EA5"/>
    <w:rsid w:val="00196A55"/>
    <w:rsid w:val="001A17A0"/>
    <w:rsid w:val="001A4D84"/>
    <w:rsid w:val="001A7754"/>
    <w:rsid w:val="001B28BB"/>
    <w:rsid w:val="001B49CA"/>
    <w:rsid w:val="001B5ABD"/>
    <w:rsid w:val="001C0B6B"/>
    <w:rsid w:val="001C1958"/>
    <w:rsid w:val="001C21FD"/>
    <w:rsid w:val="001C2F39"/>
    <w:rsid w:val="001C7BCE"/>
    <w:rsid w:val="001D3DE1"/>
    <w:rsid w:val="001D7495"/>
    <w:rsid w:val="001E2B0D"/>
    <w:rsid w:val="001E2E62"/>
    <w:rsid w:val="00200546"/>
    <w:rsid w:val="002018E0"/>
    <w:rsid w:val="00202362"/>
    <w:rsid w:val="0020364A"/>
    <w:rsid w:val="00205D49"/>
    <w:rsid w:val="0021233F"/>
    <w:rsid w:val="002132E0"/>
    <w:rsid w:val="00214B25"/>
    <w:rsid w:val="00215B40"/>
    <w:rsid w:val="00216A35"/>
    <w:rsid w:val="00224069"/>
    <w:rsid w:val="002368CF"/>
    <w:rsid w:val="002377BD"/>
    <w:rsid w:val="002379C6"/>
    <w:rsid w:val="00242EEF"/>
    <w:rsid w:val="002510A8"/>
    <w:rsid w:val="00252B50"/>
    <w:rsid w:val="00253835"/>
    <w:rsid w:val="00255C27"/>
    <w:rsid w:val="002663DF"/>
    <w:rsid w:val="0027028F"/>
    <w:rsid w:val="00273FE1"/>
    <w:rsid w:val="0027690F"/>
    <w:rsid w:val="0027692A"/>
    <w:rsid w:val="00282935"/>
    <w:rsid w:val="00291DB1"/>
    <w:rsid w:val="0029342C"/>
    <w:rsid w:val="002935FC"/>
    <w:rsid w:val="002965E5"/>
    <w:rsid w:val="00296647"/>
    <w:rsid w:val="002A119D"/>
    <w:rsid w:val="002A4DCF"/>
    <w:rsid w:val="002A7AF2"/>
    <w:rsid w:val="002A7F39"/>
    <w:rsid w:val="002B092D"/>
    <w:rsid w:val="002B10AE"/>
    <w:rsid w:val="002B5868"/>
    <w:rsid w:val="002B5A52"/>
    <w:rsid w:val="002C1128"/>
    <w:rsid w:val="002C560F"/>
    <w:rsid w:val="002D6C9B"/>
    <w:rsid w:val="002D7022"/>
    <w:rsid w:val="002E0192"/>
    <w:rsid w:val="002E4BDB"/>
    <w:rsid w:val="002F3CD7"/>
    <w:rsid w:val="002F5FB5"/>
    <w:rsid w:val="00304A50"/>
    <w:rsid w:val="00305359"/>
    <w:rsid w:val="0030761B"/>
    <w:rsid w:val="003146B6"/>
    <w:rsid w:val="00316CFF"/>
    <w:rsid w:val="003209B2"/>
    <w:rsid w:val="00320FCE"/>
    <w:rsid w:val="00322AB7"/>
    <w:rsid w:val="003242D8"/>
    <w:rsid w:val="00324526"/>
    <w:rsid w:val="00324E53"/>
    <w:rsid w:val="00325905"/>
    <w:rsid w:val="00326EA8"/>
    <w:rsid w:val="003318D3"/>
    <w:rsid w:val="00334994"/>
    <w:rsid w:val="00335926"/>
    <w:rsid w:val="00336E86"/>
    <w:rsid w:val="003405AA"/>
    <w:rsid w:val="00342330"/>
    <w:rsid w:val="0035158E"/>
    <w:rsid w:val="003520A2"/>
    <w:rsid w:val="00353456"/>
    <w:rsid w:val="003543B5"/>
    <w:rsid w:val="00355376"/>
    <w:rsid w:val="00355E11"/>
    <w:rsid w:val="003632E8"/>
    <w:rsid w:val="00363B50"/>
    <w:rsid w:val="003646A0"/>
    <w:rsid w:val="0036768B"/>
    <w:rsid w:val="00373167"/>
    <w:rsid w:val="00381E83"/>
    <w:rsid w:val="00396E46"/>
    <w:rsid w:val="003A06C4"/>
    <w:rsid w:val="003A1E27"/>
    <w:rsid w:val="003A39DE"/>
    <w:rsid w:val="003A3B46"/>
    <w:rsid w:val="003A7621"/>
    <w:rsid w:val="003A7900"/>
    <w:rsid w:val="003B3F5F"/>
    <w:rsid w:val="003C0CE6"/>
    <w:rsid w:val="003C0F0E"/>
    <w:rsid w:val="003D1EBD"/>
    <w:rsid w:val="003D2861"/>
    <w:rsid w:val="003D4402"/>
    <w:rsid w:val="003D6438"/>
    <w:rsid w:val="003D7B17"/>
    <w:rsid w:val="003E17E0"/>
    <w:rsid w:val="003E4A7E"/>
    <w:rsid w:val="003F16E4"/>
    <w:rsid w:val="003F5775"/>
    <w:rsid w:val="003F6402"/>
    <w:rsid w:val="003F6729"/>
    <w:rsid w:val="00412080"/>
    <w:rsid w:val="004124A1"/>
    <w:rsid w:val="00415486"/>
    <w:rsid w:val="00420861"/>
    <w:rsid w:val="00421226"/>
    <w:rsid w:val="00424C8D"/>
    <w:rsid w:val="00425F65"/>
    <w:rsid w:val="00426F3E"/>
    <w:rsid w:val="004307AB"/>
    <w:rsid w:val="0043127F"/>
    <w:rsid w:val="004329E6"/>
    <w:rsid w:val="00436659"/>
    <w:rsid w:val="00437255"/>
    <w:rsid w:val="00442AB4"/>
    <w:rsid w:val="00442AFC"/>
    <w:rsid w:val="00442EA9"/>
    <w:rsid w:val="00443044"/>
    <w:rsid w:val="00450C57"/>
    <w:rsid w:val="00451DB8"/>
    <w:rsid w:val="004573F0"/>
    <w:rsid w:val="004611D4"/>
    <w:rsid w:val="00464599"/>
    <w:rsid w:val="00465A4D"/>
    <w:rsid w:val="00470475"/>
    <w:rsid w:val="004772F8"/>
    <w:rsid w:val="0048012B"/>
    <w:rsid w:val="0048354C"/>
    <w:rsid w:val="00483D55"/>
    <w:rsid w:val="004862D0"/>
    <w:rsid w:val="00486F59"/>
    <w:rsid w:val="00494462"/>
    <w:rsid w:val="004974F8"/>
    <w:rsid w:val="004A00CF"/>
    <w:rsid w:val="004C05D9"/>
    <w:rsid w:val="004C3048"/>
    <w:rsid w:val="004C79B0"/>
    <w:rsid w:val="004D2747"/>
    <w:rsid w:val="004D40F3"/>
    <w:rsid w:val="004D6E00"/>
    <w:rsid w:val="004E3467"/>
    <w:rsid w:val="004F4468"/>
    <w:rsid w:val="004F47D4"/>
    <w:rsid w:val="004F7A5B"/>
    <w:rsid w:val="0050359D"/>
    <w:rsid w:val="005038D8"/>
    <w:rsid w:val="00505EEA"/>
    <w:rsid w:val="00506244"/>
    <w:rsid w:val="005078FF"/>
    <w:rsid w:val="00510508"/>
    <w:rsid w:val="00511FBD"/>
    <w:rsid w:val="00512A65"/>
    <w:rsid w:val="00513698"/>
    <w:rsid w:val="005143AD"/>
    <w:rsid w:val="00516594"/>
    <w:rsid w:val="00526BBA"/>
    <w:rsid w:val="00531867"/>
    <w:rsid w:val="00533643"/>
    <w:rsid w:val="005417C6"/>
    <w:rsid w:val="00542F6A"/>
    <w:rsid w:val="00543E43"/>
    <w:rsid w:val="00545709"/>
    <w:rsid w:val="00550BFC"/>
    <w:rsid w:val="00550C0B"/>
    <w:rsid w:val="00554164"/>
    <w:rsid w:val="00556E3E"/>
    <w:rsid w:val="00561CD9"/>
    <w:rsid w:val="00564CDE"/>
    <w:rsid w:val="005664E9"/>
    <w:rsid w:val="005729B7"/>
    <w:rsid w:val="00576329"/>
    <w:rsid w:val="00576592"/>
    <w:rsid w:val="005768D2"/>
    <w:rsid w:val="00577E9A"/>
    <w:rsid w:val="00585088"/>
    <w:rsid w:val="0058542E"/>
    <w:rsid w:val="0059350F"/>
    <w:rsid w:val="00596844"/>
    <w:rsid w:val="00597881"/>
    <w:rsid w:val="005A02D4"/>
    <w:rsid w:val="005A0844"/>
    <w:rsid w:val="005A3622"/>
    <w:rsid w:val="005A602D"/>
    <w:rsid w:val="005B06D7"/>
    <w:rsid w:val="005B7D65"/>
    <w:rsid w:val="005C098A"/>
    <w:rsid w:val="005C0F9E"/>
    <w:rsid w:val="005C173E"/>
    <w:rsid w:val="005C36D6"/>
    <w:rsid w:val="005C401C"/>
    <w:rsid w:val="005C42A8"/>
    <w:rsid w:val="005C57F4"/>
    <w:rsid w:val="005C5ABF"/>
    <w:rsid w:val="005C5E0D"/>
    <w:rsid w:val="005C740E"/>
    <w:rsid w:val="005D6DE3"/>
    <w:rsid w:val="005E0B56"/>
    <w:rsid w:val="005E30F7"/>
    <w:rsid w:val="005F0212"/>
    <w:rsid w:val="005F3B85"/>
    <w:rsid w:val="005F49FE"/>
    <w:rsid w:val="00600DD9"/>
    <w:rsid w:val="0060488C"/>
    <w:rsid w:val="00604D7D"/>
    <w:rsid w:val="00612E71"/>
    <w:rsid w:val="00613F42"/>
    <w:rsid w:val="006171DE"/>
    <w:rsid w:val="00617DC7"/>
    <w:rsid w:val="00620625"/>
    <w:rsid w:val="0062474B"/>
    <w:rsid w:val="006303BD"/>
    <w:rsid w:val="00633FB4"/>
    <w:rsid w:val="0063502F"/>
    <w:rsid w:val="00636F35"/>
    <w:rsid w:val="006408CE"/>
    <w:rsid w:val="0064251F"/>
    <w:rsid w:val="00643A44"/>
    <w:rsid w:val="0064483F"/>
    <w:rsid w:val="00644E6F"/>
    <w:rsid w:val="00647EA9"/>
    <w:rsid w:val="00650076"/>
    <w:rsid w:val="00654002"/>
    <w:rsid w:val="00657B8B"/>
    <w:rsid w:val="00657E01"/>
    <w:rsid w:val="00660DFE"/>
    <w:rsid w:val="006611F3"/>
    <w:rsid w:val="00663688"/>
    <w:rsid w:val="00670775"/>
    <w:rsid w:val="00674370"/>
    <w:rsid w:val="006745C6"/>
    <w:rsid w:val="00685B3B"/>
    <w:rsid w:val="00685D31"/>
    <w:rsid w:val="0069255D"/>
    <w:rsid w:val="006A12F3"/>
    <w:rsid w:val="006A3482"/>
    <w:rsid w:val="006A739E"/>
    <w:rsid w:val="006A775F"/>
    <w:rsid w:val="006B1365"/>
    <w:rsid w:val="006B15B1"/>
    <w:rsid w:val="006B162B"/>
    <w:rsid w:val="006B1C1B"/>
    <w:rsid w:val="006B44FB"/>
    <w:rsid w:val="006B788A"/>
    <w:rsid w:val="006C103E"/>
    <w:rsid w:val="006C1A0E"/>
    <w:rsid w:val="006C2C9B"/>
    <w:rsid w:val="006C379A"/>
    <w:rsid w:val="006C3C24"/>
    <w:rsid w:val="006C427E"/>
    <w:rsid w:val="006D0AF4"/>
    <w:rsid w:val="006D2F56"/>
    <w:rsid w:val="006D3737"/>
    <w:rsid w:val="006D4261"/>
    <w:rsid w:val="006D647E"/>
    <w:rsid w:val="006D6E69"/>
    <w:rsid w:val="006E07EA"/>
    <w:rsid w:val="006E1C0C"/>
    <w:rsid w:val="006E49C4"/>
    <w:rsid w:val="006E72D7"/>
    <w:rsid w:val="006F159D"/>
    <w:rsid w:val="006F36BA"/>
    <w:rsid w:val="006F53EF"/>
    <w:rsid w:val="006F548A"/>
    <w:rsid w:val="006F7D96"/>
    <w:rsid w:val="0070081F"/>
    <w:rsid w:val="00702571"/>
    <w:rsid w:val="00703544"/>
    <w:rsid w:val="00706629"/>
    <w:rsid w:val="00716B89"/>
    <w:rsid w:val="00717D3B"/>
    <w:rsid w:val="0072152D"/>
    <w:rsid w:val="007216B8"/>
    <w:rsid w:val="0072203B"/>
    <w:rsid w:val="00724003"/>
    <w:rsid w:val="00730E5C"/>
    <w:rsid w:val="00730F60"/>
    <w:rsid w:val="00735D63"/>
    <w:rsid w:val="007407E7"/>
    <w:rsid w:val="00740EBE"/>
    <w:rsid w:val="007434E8"/>
    <w:rsid w:val="00753258"/>
    <w:rsid w:val="007538BA"/>
    <w:rsid w:val="00755E4D"/>
    <w:rsid w:val="00755FCB"/>
    <w:rsid w:val="00760A3A"/>
    <w:rsid w:val="00762E3E"/>
    <w:rsid w:val="00763F3B"/>
    <w:rsid w:val="00770754"/>
    <w:rsid w:val="00776BD8"/>
    <w:rsid w:val="0078178D"/>
    <w:rsid w:val="00784AE8"/>
    <w:rsid w:val="007A0D87"/>
    <w:rsid w:val="007A7628"/>
    <w:rsid w:val="007B6F9B"/>
    <w:rsid w:val="007B7192"/>
    <w:rsid w:val="007B741C"/>
    <w:rsid w:val="007C1DFE"/>
    <w:rsid w:val="007C4E4E"/>
    <w:rsid w:val="007C50B3"/>
    <w:rsid w:val="007C6C50"/>
    <w:rsid w:val="007C7528"/>
    <w:rsid w:val="007C7B4A"/>
    <w:rsid w:val="007E68F9"/>
    <w:rsid w:val="007F0C98"/>
    <w:rsid w:val="007F345C"/>
    <w:rsid w:val="007F47BE"/>
    <w:rsid w:val="007F4D5E"/>
    <w:rsid w:val="00803B1F"/>
    <w:rsid w:val="00810802"/>
    <w:rsid w:val="00810910"/>
    <w:rsid w:val="00813828"/>
    <w:rsid w:val="00813A92"/>
    <w:rsid w:val="008212FF"/>
    <w:rsid w:val="00821942"/>
    <w:rsid w:val="00822848"/>
    <w:rsid w:val="008236B8"/>
    <w:rsid w:val="00835286"/>
    <w:rsid w:val="00835E31"/>
    <w:rsid w:val="00836B92"/>
    <w:rsid w:val="008411C0"/>
    <w:rsid w:val="00842404"/>
    <w:rsid w:val="0084332D"/>
    <w:rsid w:val="00843566"/>
    <w:rsid w:val="00845667"/>
    <w:rsid w:val="0084636B"/>
    <w:rsid w:val="00852666"/>
    <w:rsid w:val="008526F4"/>
    <w:rsid w:val="00856760"/>
    <w:rsid w:val="00856C32"/>
    <w:rsid w:val="00860C70"/>
    <w:rsid w:val="0086134A"/>
    <w:rsid w:val="0086742E"/>
    <w:rsid w:val="008705C7"/>
    <w:rsid w:val="00873414"/>
    <w:rsid w:val="008739CE"/>
    <w:rsid w:val="008774EF"/>
    <w:rsid w:val="00884A89"/>
    <w:rsid w:val="00886019"/>
    <w:rsid w:val="008872E3"/>
    <w:rsid w:val="00891D7F"/>
    <w:rsid w:val="008929BF"/>
    <w:rsid w:val="00895493"/>
    <w:rsid w:val="008A16E3"/>
    <w:rsid w:val="008A16EF"/>
    <w:rsid w:val="008A17A2"/>
    <w:rsid w:val="008A3461"/>
    <w:rsid w:val="008B1261"/>
    <w:rsid w:val="008B55DC"/>
    <w:rsid w:val="008B6C42"/>
    <w:rsid w:val="008B7A8B"/>
    <w:rsid w:val="008C2A3D"/>
    <w:rsid w:val="008C2ED7"/>
    <w:rsid w:val="008C7C56"/>
    <w:rsid w:val="008D580F"/>
    <w:rsid w:val="008D7AF5"/>
    <w:rsid w:val="008E0948"/>
    <w:rsid w:val="008E4CE0"/>
    <w:rsid w:val="008E4F0F"/>
    <w:rsid w:val="008E520A"/>
    <w:rsid w:val="008E61DF"/>
    <w:rsid w:val="008F0BBF"/>
    <w:rsid w:val="008F2147"/>
    <w:rsid w:val="008F3D1A"/>
    <w:rsid w:val="008F5C44"/>
    <w:rsid w:val="008F6875"/>
    <w:rsid w:val="00902A25"/>
    <w:rsid w:val="00904DD7"/>
    <w:rsid w:val="009063CD"/>
    <w:rsid w:val="00906780"/>
    <w:rsid w:val="00912625"/>
    <w:rsid w:val="00914796"/>
    <w:rsid w:val="00915414"/>
    <w:rsid w:val="00921766"/>
    <w:rsid w:val="00922EEB"/>
    <w:rsid w:val="009243EE"/>
    <w:rsid w:val="00941E90"/>
    <w:rsid w:val="0094552F"/>
    <w:rsid w:val="009457B1"/>
    <w:rsid w:val="009461A6"/>
    <w:rsid w:val="00946550"/>
    <w:rsid w:val="0095222F"/>
    <w:rsid w:val="00953476"/>
    <w:rsid w:val="009552CB"/>
    <w:rsid w:val="0096591A"/>
    <w:rsid w:val="0096654C"/>
    <w:rsid w:val="009677A9"/>
    <w:rsid w:val="009709E1"/>
    <w:rsid w:val="009721E7"/>
    <w:rsid w:val="009739D9"/>
    <w:rsid w:val="00974252"/>
    <w:rsid w:val="009808E9"/>
    <w:rsid w:val="0098253B"/>
    <w:rsid w:val="00983C7A"/>
    <w:rsid w:val="00984A70"/>
    <w:rsid w:val="0098571B"/>
    <w:rsid w:val="0098788E"/>
    <w:rsid w:val="0099042D"/>
    <w:rsid w:val="00992742"/>
    <w:rsid w:val="00993342"/>
    <w:rsid w:val="009936AE"/>
    <w:rsid w:val="00996F5C"/>
    <w:rsid w:val="00996FDE"/>
    <w:rsid w:val="009A20D6"/>
    <w:rsid w:val="009A70BB"/>
    <w:rsid w:val="009B017F"/>
    <w:rsid w:val="009B30BA"/>
    <w:rsid w:val="009B601C"/>
    <w:rsid w:val="009B625A"/>
    <w:rsid w:val="009B71DE"/>
    <w:rsid w:val="009C578E"/>
    <w:rsid w:val="009C7555"/>
    <w:rsid w:val="009D0A3B"/>
    <w:rsid w:val="009D287B"/>
    <w:rsid w:val="009D3614"/>
    <w:rsid w:val="009D383B"/>
    <w:rsid w:val="009D3EF0"/>
    <w:rsid w:val="009D5E31"/>
    <w:rsid w:val="009D678D"/>
    <w:rsid w:val="009D6B68"/>
    <w:rsid w:val="009E1A4F"/>
    <w:rsid w:val="009E574D"/>
    <w:rsid w:val="009E726D"/>
    <w:rsid w:val="009E7274"/>
    <w:rsid w:val="009E74F3"/>
    <w:rsid w:val="009E76B6"/>
    <w:rsid w:val="009F5C55"/>
    <w:rsid w:val="00A03553"/>
    <w:rsid w:val="00A11485"/>
    <w:rsid w:val="00A1253A"/>
    <w:rsid w:val="00A1264F"/>
    <w:rsid w:val="00A12959"/>
    <w:rsid w:val="00A14156"/>
    <w:rsid w:val="00A153F5"/>
    <w:rsid w:val="00A15CFF"/>
    <w:rsid w:val="00A17B15"/>
    <w:rsid w:val="00A22973"/>
    <w:rsid w:val="00A246B8"/>
    <w:rsid w:val="00A27B62"/>
    <w:rsid w:val="00A32695"/>
    <w:rsid w:val="00A3305D"/>
    <w:rsid w:val="00A42452"/>
    <w:rsid w:val="00A43CEC"/>
    <w:rsid w:val="00A455D4"/>
    <w:rsid w:val="00A46529"/>
    <w:rsid w:val="00A46F1D"/>
    <w:rsid w:val="00A5018B"/>
    <w:rsid w:val="00A51108"/>
    <w:rsid w:val="00A52624"/>
    <w:rsid w:val="00A53928"/>
    <w:rsid w:val="00A64FC5"/>
    <w:rsid w:val="00A664F8"/>
    <w:rsid w:val="00A6671B"/>
    <w:rsid w:val="00A669EF"/>
    <w:rsid w:val="00A73897"/>
    <w:rsid w:val="00A76E8F"/>
    <w:rsid w:val="00A8191D"/>
    <w:rsid w:val="00A82468"/>
    <w:rsid w:val="00A857AC"/>
    <w:rsid w:val="00A857FF"/>
    <w:rsid w:val="00A9507A"/>
    <w:rsid w:val="00A97E48"/>
    <w:rsid w:val="00A97F0B"/>
    <w:rsid w:val="00AA1E4A"/>
    <w:rsid w:val="00AA25AD"/>
    <w:rsid w:val="00AA2BC6"/>
    <w:rsid w:val="00AA33B4"/>
    <w:rsid w:val="00AA5A9B"/>
    <w:rsid w:val="00AB19C2"/>
    <w:rsid w:val="00AB60DE"/>
    <w:rsid w:val="00AB6872"/>
    <w:rsid w:val="00AC0D7C"/>
    <w:rsid w:val="00AC4BEE"/>
    <w:rsid w:val="00AD22FA"/>
    <w:rsid w:val="00AE1E23"/>
    <w:rsid w:val="00AE223D"/>
    <w:rsid w:val="00AE22DE"/>
    <w:rsid w:val="00AE6AC2"/>
    <w:rsid w:val="00AE71F0"/>
    <w:rsid w:val="00AF0B6B"/>
    <w:rsid w:val="00AF15A5"/>
    <w:rsid w:val="00AF7D34"/>
    <w:rsid w:val="00B01930"/>
    <w:rsid w:val="00B07CC1"/>
    <w:rsid w:val="00B1060B"/>
    <w:rsid w:val="00B1105D"/>
    <w:rsid w:val="00B119AA"/>
    <w:rsid w:val="00B14F64"/>
    <w:rsid w:val="00B15236"/>
    <w:rsid w:val="00B17485"/>
    <w:rsid w:val="00B22636"/>
    <w:rsid w:val="00B25FF5"/>
    <w:rsid w:val="00B26988"/>
    <w:rsid w:val="00B26CD2"/>
    <w:rsid w:val="00B27F7D"/>
    <w:rsid w:val="00B3065C"/>
    <w:rsid w:val="00B3164E"/>
    <w:rsid w:val="00B33554"/>
    <w:rsid w:val="00B40450"/>
    <w:rsid w:val="00B411A1"/>
    <w:rsid w:val="00B42D7D"/>
    <w:rsid w:val="00B433D8"/>
    <w:rsid w:val="00B4410D"/>
    <w:rsid w:val="00B47A73"/>
    <w:rsid w:val="00B50F48"/>
    <w:rsid w:val="00B51A83"/>
    <w:rsid w:val="00B52AAF"/>
    <w:rsid w:val="00B54006"/>
    <w:rsid w:val="00B54364"/>
    <w:rsid w:val="00B56D05"/>
    <w:rsid w:val="00B611E7"/>
    <w:rsid w:val="00B631C9"/>
    <w:rsid w:val="00B64EC2"/>
    <w:rsid w:val="00B66032"/>
    <w:rsid w:val="00B670A9"/>
    <w:rsid w:val="00B70883"/>
    <w:rsid w:val="00B80FCF"/>
    <w:rsid w:val="00B870CA"/>
    <w:rsid w:val="00BA1C93"/>
    <w:rsid w:val="00BA2B68"/>
    <w:rsid w:val="00BA3522"/>
    <w:rsid w:val="00BB10B8"/>
    <w:rsid w:val="00BC00F6"/>
    <w:rsid w:val="00BC4CA6"/>
    <w:rsid w:val="00BC6448"/>
    <w:rsid w:val="00BC7C66"/>
    <w:rsid w:val="00BD2C7C"/>
    <w:rsid w:val="00BD38B1"/>
    <w:rsid w:val="00BD3FA8"/>
    <w:rsid w:val="00BD4DDD"/>
    <w:rsid w:val="00BD7924"/>
    <w:rsid w:val="00BE3399"/>
    <w:rsid w:val="00BE3643"/>
    <w:rsid w:val="00BE7A9E"/>
    <w:rsid w:val="00BE7B91"/>
    <w:rsid w:val="00BF3DA6"/>
    <w:rsid w:val="00BF5A15"/>
    <w:rsid w:val="00BF7D1E"/>
    <w:rsid w:val="00C00246"/>
    <w:rsid w:val="00C042C6"/>
    <w:rsid w:val="00C04D2D"/>
    <w:rsid w:val="00C05F33"/>
    <w:rsid w:val="00C0656C"/>
    <w:rsid w:val="00C06865"/>
    <w:rsid w:val="00C1517A"/>
    <w:rsid w:val="00C175E9"/>
    <w:rsid w:val="00C242C1"/>
    <w:rsid w:val="00C2432F"/>
    <w:rsid w:val="00C255CE"/>
    <w:rsid w:val="00C25BFB"/>
    <w:rsid w:val="00C3417D"/>
    <w:rsid w:val="00C34A4F"/>
    <w:rsid w:val="00C34B07"/>
    <w:rsid w:val="00C36CFF"/>
    <w:rsid w:val="00C426ED"/>
    <w:rsid w:val="00C44C3A"/>
    <w:rsid w:val="00C479DE"/>
    <w:rsid w:val="00C50833"/>
    <w:rsid w:val="00C50C31"/>
    <w:rsid w:val="00C50F04"/>
    <w:rsid w:val="00C60FCC"/>
    <w:rsid w:val="00C63C3A"/>
    <w:rsid w:val="00C64065"/>
    <w:rsid w:val="00C648E8"/>
    <w:rsid w:val="00C65252"/>
    <w:rsid w:val="00C6657D"/>
    <w:rsid w:val="00C74640"/>
    <w:rsid w:val="00C77582"/>
    <w:rsid w:val="00C80480"/>
    <w:rsid w:val="00C83448"/>
    <w:rsid w:val="00C87843"/>
    <w:rsid w:val="00C92222"/>
    <w:rsid w:val="00C9254D"/>
    <w:rsid w:val="00C96F40"/>
    <w:rsid w:val="00C97452"/>
    <w:rsid w:val="00C97C80"/>
    <w:rsid w:val="00CA26E8"/>
    <w:rsid w:val="00CA31A7"/>
    <w:rsid w:val="00CA4DAD"/>
    <w:rsid w:val="00CA79D7"/>
    <w:rsid w:val="00CB0984"/>
    <w:rsid w:val="00CB09C4"/>
    <w:rsid w:val="00CB2D69"/>
    <w:rsid w:val="00CB3C8C"/>
    <w:rsid w:val="00CB3EAD"/>
    <w:rsid w:val="00CB67B8"/>
    <w:rsid w:val="00CC0560"/>
    <w:rsid w:val="00CC2784"/>
    <w:rsid w:val="00CC4D4C"/>
    <w:rsid w:val="00CC6A3E"/>
    <w:rsid w:val="00CD468E"/>
    <w:rsid w:val="00CD492B"/>
    <w:rsid w:val="00CD6299"/>
    <w:rsid w:val="00CD6A7E"/>
    <w:rsid w:val="00CD7F75"/>
    <w:rsid w:val="00CE29DA"/>
    <w:rsid w:val="00CE2D3D"/>
    <w:rsid w:val="00CE3EC5"/>
    <w:rsid w:val="00CF0224"/>
    <w:rsid w:val="00CF0890"/>
    <w:rsid w:val="00CF1D10"/>
    <w:rsid w:val="00CF244B"/>
    <w:rsid w:val="00CF3BB5"/>
    <w:rsid w:val="00CF505F"/>
    <w:rsid w:val="00CF556A"/>
    <w:rsid w:val="00CF717C"/>
    <w:rsid w:val="00D023F8"/>
    <w:rsid w:val="00D121F2"/>
    <w:rsid w:val="00D147E6"/>
    <w:rsid w:val="00D1685C"/>
    <w:rsid w:val="00D2461B"/>
    <w:rsid w:val="00D31A6F"/>
    <w:rsid w:val="00D32D55"/>
    <w:rsid w:val="00D4132A"/>
    <w:rsid w:val="00D414B1"/>
    <w:rsid w:val="00D43F3D"/>
    <w:rsid w:val="00D45624"/>
    <w:rsid w:val="00D516FA"/>
    <w:rsid w:val="00D53389"/>
    <w:rsid w:val="00D549D1"/>
    <w:rsid w:val="00D557AF"/>
    <w:rsid w:val="00D57474"/>
    <w:rsid w:val="00D60E14"/>
    <w:rsid w:val="00D63583"/>
    <w:rsid w:val="00D64EF7"/>
    <w:rsid w:val="00D66FCF"/>
    <w:rsid w:val="00D67185"/>
    <w:rsid w:val="00D704F1"/>
    <w:rsid w:val="00D750D4"/>
    <w:rsid w:val="00D75BCE"/>
    <w:rsid w:val="00D76D37"/>
    <w:rsid w:val="00D80529"/>
    <w:rsid w:val="00D81B4B"/>
    <w:rsid w:val="00D82BD1"/>
    <w:rsid w:val="00D830D6"/>
    <w:rsid w:val="00D917E8"/>
    <w:rsid w:val="00D96369"/>
    <w:rsid w:val="00D97B43"/>
    <w:rsid w:val="00DA05CF"/>
    <w:rsid w:val="00DA610E"/>
    <w:rsid w:val="00DB0B26"/>
    <w:rsid w:val="00DB3BEF"/>
    <w:rsid w:val="00DB5B3F"/>
    <w:rsid w:val="00DB6B05"/>
    <w:rsid w:val="00DB7325"/>
    <w:rsid w:val="00DB7AA6"/>
    <w:rsid w:val="00DC08C8"/>
    <w:rsid w:val="00DC09BE"/>
    <w:rsid w:val="00DC2CC1"/>
    <w:rsid w:val="00DC3358"/>
    <w:rsid w:val="00DC3AD9"/>
    <w:rsid w:val="00DC7383"/>
    <w:rsid w:val="00DD43DA"/>
    <w:rsid w:val="00DD47B3"/>
    <w:rsid w:val="00DD55AB"/>
    <w:rsid w:val="00DD6171"/>
    <w:rsid w:val="00DD69B4"/>
    <w:rsid w:val="00DD7010"/>
    <w:rsid w:val="00DE2C07"/>
    <w:rsid w:val="00DE2E47"/>
    <w:rsid w:val="00DE2FED"/>
    <w:rsid w:val="00DE416B"/>
    <w:rsid w:val="00DE6C5E"/>
    <w:rsid w:val="00DE76C9"/>
    <w:rsid w:val="00DE7DC1"/>
    <w:rsid w:val="00DF29E0"/>
    <w:rsid w:val="00E01879"/>
    <w:rsid w:val="00E03EFF"/>
    <w:rsid w:val="00E117FE"/>
    <w:rsid w:val="00E123F2"/>
    <w:rsid w:val="00E1454E"/>
    <w:rsid w:val="00E20EAE"/>
    <w:rsid w:val="00E24293"/>
    <w:rsid w:val="00E31068"/>
    <w:rsid w:val="00E32C02"/>
    <w:rsid w:val="00E3363E"/>
    <w:rsid w:val="00E345F4"/>
    <w:rsid w:val="00E366B4"/>
    <w:rsid w:val="00E428E1"/>
    <w:rsid w:val="00E462AC"/>
    <w:rsid w:val="00E46871"/>
    <w:rsid w:val="00E47B13"/>
    <w:rsid w:val="00E512BE"/>
    <w:rsid w:val="00E52FE6"/>
    <w:rsid w:val="00E60E1A"/>
    <w:rsid w:val="00E6658C"/>
    <w:rsid w:val="00E66A15"/>
    <w:rsid w:val="00E71808"/>
    <w:rsid w:val="00E7404E"/>
    <w:rsid w:val="00E77225"/>
    <w:rsid w:val="00E82157"/>
    <w:rsid w:val="00E8583F"/>
    <w:rsid w:val="00E91265"/>
    <w:rsid w:val="00E91ED8"/>
    <w:rsid w:val="00E943BE"/>
    <w:rsid w:val="00E97342"/>
    <w:rsid w:val="00EA182C"/>
    <w:rsid w:val="00EA20FF"/>
    <w:rsid w:val="00EA329E"/>
    <w:rsid w:val="00EA7B49"/>
    <w:rsid w:val="00EA7FA0"/>
    <w:rsid w:val="00EB250A"/>
    <w:rsid w:val="00EB2939"/>
    <w:rsid w:val="00EB5219"/>
    <w:rsid w:val="00EB5F73"/>
    <w:rsid w:val="00EC100D"/>
    <w:rsid w:val="00ED3A0D"/>
    <w:rsid w:val="00EE273B"/>
    <w:rsid w:val="00EE2AA1"/>
    <w:rsid w:val="00EE2B01"/>
    <w:rsid w:val="00EE54B0"/>
    <w:rsid w:val="00EE5D2C"/>
    <w:rsid w:val="00EF20E0"/>
    <w:rsid w:val="00F008C0"/>
    <w:rsid w:val="00F06B96"/>
    <w:rsid w:val="00F11F69"/>
    <w:rsid w:val="00F17034"/>
    <w:rsid w:val="00F172C9"/>
    <w:rsid w:val="00F32726"/>
    <w:rsid w:val="00F34795"/>
    <w:rsid w:val="00F35C2D"/>
    <w:rsid w:val="00F37CD4"/>
    <w:rsid w:val="00F408E7"/>
    <w:rsid w:val="00F411B2"/>
    <w:rsid w:val="00F43074"/>
    <w:rsid w:val="00F44781"/>
    <w:rsid w:val="00F4608A"/>
    <w:rsid w:val="00F52736"/>
    <w:rsid w:val="00F56A43"/>
    <w:rsid w:val="00F57341"/>
    <w:rsid w:val="00F57914"/>
    <w:rsid w:val="00F633BB"/>
    <w:rsid w:val="00F711D7"/>
    <w:rsid w:val="00F71C65"/>
    <w:rsid w:val="00F73CB6"/>
    <w:rsid w:val="00F76B18"/>
    <w:rsid w:val="00F90353"/>
    <w:rsid w:val="00F922F8"/>
    <w:rsid w:val="00F92C5A"/>
    <w:rsid w:val="00F95189"/>
    <w:rsid w:val="00F9685E"/>
    <w:rsid w:val="00FA0711"/>
    <w:rsid w:val="00FA0CD4"/>
    <w:rsid w:val="00FA291A"/>
    <w:rsid w:val="00FA2FB7"/>
    <w:rsid w:val="00FA5FDE"/>
    <w:rsid w:val="00FB04FA"/>
    <w:rsid w:val="00FB0873"/>
    <w:rsid w:val="00FB2748"/>
    <w:rsid w:val="00FB2C9F"/>
    <w:rsid w:val="00FB686A"/>
    <w:rsid w:val="00FB72ED"/>
    <w:rsid w:val="00FC0756"/>
    <w:rsid w:val="00FC4484"/>
    <w:rsid w:val="00FC4520"/>
    <w:rsid w:val="00FC502E"/>
    <w:rsid w:val="00FC5CB5"/>
    <w:rsid w:val="00FD1501"/>
    <w:rsid w:val="00FD48DF"/>
    <w:rsid w:val="00FD5543"/>
    <w:rsid w:val="00FD5FE6"/>
    <w:rsid w:val="00FD7653"/>
    <w:rsid w:val="00FE0E83"/>
    <w:rsid w:val="00FE1527"/>
    <w:rsid w:val="00FE48CC"/>
    <w:rsid w:val="00FE5E7D"/>
    <w:rsid w:val="00FE6B95"/>
    <w:rsid w:val="00FF1333"/>
    <w:rsid w:val="00FF21CB"/>
    <w:rsid w:val="00FF52F1"/>
    <w:rsid w:val="00FF5621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A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E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86E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6EA5"/>
    <w:rPr>
      <w:rFonts w:ascii="Consolas" w:hAnsi="Consolas"/>
      <w:sz w:val="21"/>
      <w:szCs w:val="21"/>
    </w:rPr>
  </w:style>
  <w:style w:type="paragraph" w:styleId="BodyText3">
    <w:name w:val="Body Text 3"/>
    <w:basedOn w:val="Normal"/>
    <w:link w:val="BodyText3Char"/>
    <w:unhideWhenUsed/>
    <w:rsid w:val="00C97C80"/>
    <w:rPr>
      <w:rFonts w:ascii="Arial" w:hAnsi="Arial"/>
      <w:spacing w:val="-5"/>
      <w:sz w:val="36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C97C80"/>
    <w:rPr>
      <w:rFonts w:ascii="Arial" w:eastAsia="Times New Roman" w:hAnsi="Arial" w:cs="Times New Roman"/>
      <w:spacing w:val="-5"/>
      <w:sz w:val="36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7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C8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077C87"/>
    <w:rPr>
      <w:color w:val="0000FF"/>
      <w:u w:val="single"/>
    </w:rPr>
  </w:style>
  <w:style w:type="table" w:styleId="TableGrid">
    <w:name w:val="Table Grid"/>
    <w:basedOn w:val="TableNormal"/>
    <w:uiPriority w:val="59"/>
    <w:rsid w:val="00425F65"/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BerwickCoastalCPT@Scotland.pnn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hn.paterson2@scotland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gray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928D-BF05-4051-A162-FC57F6BB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30</cp:revision>
  <cp:lastPrinted>2018-01-02T15:21:00Z</cp:lastPrinted>
  <dcterms:created xsi:type="dcterms:W3CDTF">2017-12-20T10:20:00Z</dcterms:created>
  <dcterms:modified xsi:type="dcterms:W3CDTF">2018-01-10T09:59:00Z</dcterms:modified>
</cp:coreProperties>
</file>